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6CA" w:rsidRDefault="00E22C05" w:rsidP="00E22C05">
      <w:pPr>
        <w:bidi/>
        <w:rPr>
          <w:rFonts w:ascii="David" w:hAnsi="David" w:cs="David" w:hint="cs"/>
          <w:sz w:val="28"/>
          <w:szCs w:val="28"/>
          <w:rtl/>
        </w:rPr>
      </w:pPr>
      <w:r w:rsidRPr="00E22C05">
        <w:rPr>
          <w:rFonts w:ascii="David" w:hAnsi="David" w:cs="David"/>
          <w:sz w:val="28"/>
          <w:szCs w:val="28"/>
          <w:rtl/>
        </w:rPr>
        <w:t>ב"ה</w:t>
      </w:r>
    </w:p>
    <w:p w:rsidR="00E412FC" w:rsidRDefault="00E412FC" w:rsidP="00E412FC">
      <w:pPr>
        <w:bidi/>
        <w:rPr>
          <w:rFonts w:ascii="David" w:hAnsi="David" w:cs="David"/>
          <w:sz w:val="28"/>
          <w:szCs w:val="28"/>
          <w:rtl/>
        </w:rPr>
      </w:pPr>
      <w:r>
        <w:rPr>
          <w:rFonts w:ascii="David" w:hAnsi="David" w:cs="David" w:hint="cs"/>
          <w:sz w:val="28"/>
          <w:szCs w:val="28"/>
          <w:rtl/>
        </w:rPr>
        <w:t>אסתר קמרון</w:t>
      </w:r>
    </w:p>
    <w:p w:rsidR="00E22C05" w:rsidRPr="00E412FC" w:rsidRDefault="00E22C05" w:rsidP="00E22C05">
      <w:pPr>
        <w:bidi/>
        <w:rPr>
          <w:rFonts w:ascii="David" w:hAnsi="David" w:cs="David"/>
          <w:b/>
          <w:bCs/>
          <w:sz w:val="28"/>
          <w:szCs w:val="28"/>
          <w:rtl/>
        </w:rPr>
      </w:pPr>
      <w:r w:rsidRPr="00E412FC">
        <w:rPr>
          <w:rFonts w:ascii="David" w:hAnsi="David" w:cs="David" w:hint="cs"/>
          <w:b/>
          <w:bCs/>
          <w:sz w:val="28"/>
          <w:szCs w:val="28"/>
          <w:rtl/>
        </w:rPr>
        <w:t>למה אין לנו מנהיגות?</w:t>
      </w:r>
    </w:p>
    <w:p w:rsidR="00E22C05" w:rsidRDefault="00E22C05" w:rsidP="00E22C05">
      <w:pPr>
        <w:bidi/>
        <w:rPr>
          <w:rFonts w:ascii="David" w:hAnsi="David" w:cs="David"/>
          <w:sz w:val="28"/>
          <w:szCs w:val="28"/>
          <w:rtl/>
        </w:rPr>
      </w:pPr>
      <w:bookmarkStart w:id="0" w:name="_GoBack"/>
      <w:bookmarkEnd w:id="0"/>
      <w:r>
        <w:rPr>
          <w:rFonts w:ascii="David" w:hAnsi="David" w:cs="David" w:hint="cs"/>
          <w:sz w:val="28"/>
          <w:szCs w:val="28"/>
          <w:rtl/>
        </w:rPr>
        <w:t>במשך חיים כבר לא קצרים, היו לי כמה ידידות שלקו במחלות נפש.  כנראה הן ראו בי קרובת רוח, אף על פי שלמדתי לתפקד פחות או יותר כשפויה.  לאחרונה ישבת</w:t>
      </w:r>
      <w:r w:rsidR="009D03AE">
        <w:rPr>
          <w:rFonts w:ascii="David" w:hAnsi="David" w:cs="David" w:hint="cs"/>
          <w:sz w:val="28"/>
          <w:szCs w:val="28"/>
          <w:rtl/>
        </w:rPr>
        <w:t>י</w:t>
      </w:r>
      <w:r>
        <w:rPr>
          <w:rFonts w:ascii="David" w:hAnsi="David" w:cs="David" w:hint="cs"/>
          <w:sz w:val="28"/>
          <w:szCs w:val="28"/>
          <w:rtl/>
        </w:rPr>
        <w:t xml:space="preserve"> עם אחת מהן בבית קפה.  היא אמרה לי:</w:t>
      </w:r>
    </w:p>
    <w:p w:rsidR="00E22C05" w:rsidRDefault="00E22C05" w:rsidP="00E007CC">
      <w:pPr>
        <w:bidi/>
        <w:rPr>
          <w:rFonts w:ascii="David" w:hAnsi="David" w:cs="David"/>
          <w:sz w:val="28"/>
          <w:szCs w:val="28"/>
          <w:rtl/>
        </w:rPr>
      </w:pPr>
      <w:r>
        <w:rPr>
          <w:rFonts w:ascii="David" w:hAnsi="David" w:cs="David" w:hint="cs"/>
          <w:sz w:val="28"/>
          <w:szCs w:val="28"/>
          <w:rtl/>
        </w:rPr>
        <w:t>"עם ישראל מתפרק כי הוא עם ואיננו אומה"</w:t>
      </w:r>
      <w:r w:rsidR="002557DF">
        <w:rPr>
          <w:rFonts w:ascii="David" w:hAnsi="David" w:cs="David" w:hint="cs"/>
          <w:sz w:val="28"/>
          <w:szCs w:val="28"/>
          <w:rtl/>
        </w:rPr>
        <w:t>,</w:t>
      </w:r>
      <w:r>
        <w:rPr>
          <w:rFonts w:ascii="David" w:hAnsi="David" w:cs="David" w:hint="cs"/>
          <w:sz w:val="28"/>
          <w:szCs w:val="28"/>
          <w:rtl/>
        </w:rPr>
        <w:t xml:space="preserve">  והסבירה, כי "אומה" לשון "אם"</w:t>
      </w:r>
      <w:r w:rsidR="009D03AE">
        <w:rPr>
          <w:rFonts w:ascii="David" w:hAnsi="David" w:cs="David" w:hint="cs"/>
          <w:sz w:val="28"/>
          <w:szCs w:val="28"/>
          <w:rtl/>
        </w:rPr>
        <w:t>.</w:t>
      </w:r>
      <w:r>
        <w:rPr>
          <w:rFonts w:ascii="David" w:hAnsi="David" w:cs="David" w:hint="cs"/>
          <w:sz w:val="28"/>
          <w:szCs w:val="28"/>
          <w:rtl/>
        </w:rPr>
        <w:t xml:space="preserve">  ולקראת סוף שיחתנו היא אמרה לאיזו אמירה שלי "אָמֵנָה", והס</w:t>
      </w:r>
      <w:r w:rsidR="002557DF">
        <w:rPr>
          <w:rFonts w:ascii="David" w:hAnsi="David" w:cs="David" w:hint="cs"/>
          <w:sz w:val="28"/>
          <w:szCs w:val="28"/>
          <w:rtl/>
        </w:rPr>
        <w:t>ב</w:t>
      </w:r>
      <w:r>
        <w:rPr>
          <w:rFonts w:ascii="David" w:hAnsi="David" w:cs="David" w:hint="cs"/>
          <w:sz w:val="28"/>
          <w:szCs w:val="28"/>
          <w:rtl/>
        </w:rPr>
        <w:t>ירה:  "</w:t>
      </w:r>
      <w:r w:rsidR="002557DF">
        <w:rPr>
          <w:rFonts w:ascii="David" w:hAnsi="David" w:cs="David" w:hint="cs"/>
          <w:sz w:val="28"/>
          <w:szCs w:val="28"/>
          <w:rtl/>
        </w:rPr>
        <w:t>'אמן' זה 'אם' ונו"ן, שז</w:t>
      </w:r>
      <w:r w:rsidR="009D03AE">
        <w:rPr>
          <w:rFonts w:ascii="David" w:hAnsi="David" w:cs="David" w:hint="cs"/>
          <w:sz w:val="28"/>
          <w:szCs w:val="28"/>
          <w:rtl/>
        </w:rPr>
        <w:t>ו</w:t>
      </w:r>
      <w:r w:rsidR="002557DF">
        <w:rPr>
          <w:rFonts w:ascii="David" w:hAnsi="David" w:cs="David" w:hint="cs"/>
          <w:sz w:val="28"/>
          <w:szCs w:val="28"/>
          <w:rtl/>
        </w:rPr>
        <w:t xml:space="preserve"> אמ</w:t>
      </w:r>
      <w:r w:rsidR="00E007CC">
        <w:rPr>
          <w:rFonts w:ascii="David" w:hAnsi="David" w:cs="David" w:hint="cs"/>
          <w:sz w:val="28"/>
          <w:szCs w:val="28"/>
          <w:rtl/>
        </w:rPr>
        <w:t>א</w:t>
      </w:r>
      <w:r w:rsidR="002557DF">
        <w:rPr>
          <w:rFonts w:ascii="David" w:hAnsi="David" w:cs="David" w:hint="cs"/>
          <w:sz w:val="28"/>
          <w:szCs w:val="28"/>
          <w:rtl/>
        </w:rPr>
        <w:t xml:space="preserve"> בינה, חמישים שערי בינה".</w:t>
      </w:r>
    </w:p>
    <w:p w:rsidR="002557DF" w:rsidRDefault="002557DF" w:rsidP="002557DF">
      <w:pPr>
        <w:bidi/>
        <w:rPr>
          <w:rFonts w:ascii="David" w:hAnsi="David" w:cs="David"/>
          <w:sz w:val="28"/>
          <w:szCs w:val="28"/>
          <w:rtl/>
        </w:rPr>
      </w:pPr>
      <w:r>
        <w:rPr>
          <w:rFonts w:ascii="David" w:hAnsi="David" w:cs="David" w:hint="cs"/>
          <w:sz w:val="28"/>
          <w:szCs w:val="28"/>
          <w:rtl/>
        </w:rPr>
        <w:t xml:space="preserve">"מעניין", אמרתי.  "בספר 'קול התור' נאמר, שמשיח בן יוסף ישרוד בעזרת 'אנשי אמנה'". </w:t>
      </w:r>
    </w:p>
    <w:p w:rsidR="002557DF" w:rsidRDefault="002557DF" w:rsidP="002557DF">
      <w:pPr>
        <w:bidi/>
        <w:rPr>
          <w:rFonts w:ascii="David" w:hAnsi="David" w:cs="David"/>
          <w:sz w:val="28"/>
          <w:szCs w:val="28"/>
          <w:rtl/>
        </w:rPr>
      </w:pPr>
      <w:r>
        <w:rPr>
          <w:rFonts w:ascii="David" w:hAnsi="David" w:cs="David" w:hint="cs"/>
          <w:sz w:val="28"/>
          <w:szCs w:val="28"/>
          <w:rtl/>
        </w:rPr>
        <w:t>"לא יהיה משיח", היא אמרה.  "השכינה, היא תהיה המשיח".</w:t>
      </w:r>
    </w:p>
    <w:p w:rsidR="002557DF" w:rsidRDefault="002557DF" w:rsidP="009D03AE">
      <w:pPr>
        <w:bidi/>
        <w:rPr>
          <w:rFonts w:ascii="David" w:hAnsi="David" w:cs="David"/>
          <w:sz w:val="28"/>
          <w:szCs w:val="28"/>
          <w:rtl/>
        </w:rPr>
      </w:pPr>
      <w:r>
        <w:rPr>
          <w:rFonts w:ascii="David" w:hAnsi="David" w:cs="David" w:hint="cs"/>
          <w:sz w:val="28"/>
          <w:szCs w:val="28"/>
          <w:rtl/>
        </w:rPr>
        <w:t>"אבל", אמרתי, "מישהו יצרטך להכיר ב</w:t>
      </w:r>
      <w:r w:rsidR="009D03AE">
        <w:rPr>
          <w:rFonts w:ascii="David" w:hAnsi="David" w:cs="David" w:hint="cs"/>
          <w:sz w:val="28"/>
          <w:szCs w:val="28"/>
          <w:rtl/>
        </w:rPr>
        <w:t>שכינה</w:t>
      </w:r>
      <w:r>
        <w:rPr>
          <w:rFonts w:ascii="David" w:hAnsi="David" w:cs="David" w:hint="cs"/>
          <w:sz w:val="28"/>
          <w:szCs w:val="28"/>
          <w:rtl/>
        </w:rPr>
        <w:t xml:space="preserve">.  לתת </w:t>
      </w:r>
      <w:r w:rsidR="009D03AE">
        <w:rPr>
          <w:rFonts w:ascii="David" w:hAnsi="David" w:cs="David" w:hint="cs"/>
          <w:sz w:val="28"/>
          <w:szCs w:val="28"/>
          <w:rtl/>
        </w:rPr>
        <w:t>את ה</w:t>
      </w:r>
      <w:r>
        <w:rPr>
          <w:rFonts w:ascii="David" w:hAnsi="David" w:cs="David" w:hint="cs"/>
          <w:sz w:val="28"/>
          <w:szCs w:val="28"/>
          <w:rtl/>
        </w:rPr>
        <w:t>דוגמה".</w:t>
      </w:r>
    </w:p>
    <w:p w:rsidR="002557DF" w:rsidRDefault="002557DF" w:rsidP="002557DF">
      <w:pPr>
        <w:bidi/>
        <w:rPr>
          <w:rFonts w:ascii="David" w:hAnsi="David" w:cs="David"/>
          <w:sz w:val="28"/>
          <w:szCs w:val="28"/>
          <w:rtl/>
        </w:rPr>
      </w:pPr>
      <w:r>
        <w:rPr>
          <w:rFonts w:ascii="David" w:hAnsi="David" w:cs="David" w:hint="cs"/>
          <w:sz w:val="28"/>
          <w:szCs w:val="28"/>
          <w:rtl/>
        </w:rPr>
        <w:t>היא לא קיבלה את זה, ואני לא ניסיתי לשכנע.  אמרנו זו לזו "חזק" ונפרדנו.</w:t>
      </w:r>
    </w:p>
    <w:p w:rsidR="002557DF" w:rsidRDefault="002557DF" w:rsidP="002557DF">
      <w:pPr>
        <w:bidi/>
        <w:rPr>
          <w:rFonts w:ascii="David" w:hAnsi="David" w:cs="David"/>
          <w:sz w:val="28"/>
          <w:szCs w:val="28"/>
          <w:rtl/>
        </w:rPr>
      </w:pPr>
    </w:p>
    <w:p w:rsidR="002557DF" w:rsidRDefault="002557DF" w:rsidP="002557DF">
      <w:pPr>
        <w:bidi/>
        <w:rPr>
          <w:rFonts w:ascii="David" w:hAnsi="David" w:cs="David"/>
          <w:sz w:val="28"/>
          <w:szCs w:val="28"/>
          <w:rtl/>
        </w:rPr>
      </w:pPr>
      <w:r>
        <w:rPr>
          <w:rFonts w:ascii="David" w:hAnsi="David" w:cs="David" w:hint="cs"/>
          <w:sz w:val="28"/>
          <w:szCs w:val="28"/>
          <w:rtl/>
        </w:rPr>
        <w:t>וחשבתי על ניסיונותיי, במשך השנים האחרונות, למצוא מנהיג.</w:t>
      </w:r>
    </w:p>
    <w:p w:rsidR="002557DF" w:rsidRDefault="009D03AE" w:rsidP="00E007CC">
      <w:pPr>
        <w:bidi/>
        <w:rPr>
          <w:rFonts w:ascii="David" w:hAnsi="David" w:cs="David"/>
          <w:sz w:val="28"/>
          <w:szCs w:val="28"/>
          <w:rtl/>
        </w:rPr>
      </w:pPr>
      <w:r>
        <w:rPr>
          <w:rFonts w:ascii="David" w:hAnsi="David" w:cs="David" w:hint="cs"/>
          <w:sz w:val="28"/>
          <w:szCs w:val="28"/>
          <w:rtl/>
        </w:rPr>
        <w:t xml:space="preserve">זה התחיל בזמן ההתנתקות.  שהיתי אז בחו"ל,  הייתה לי עדיין אמביוולנטיות לגבי מפעל ההתנחלות ורעיונות "משיחיים".  אבל בהתנתקות היה נדמה לי, שרק מי שהיו לו הרעיונות </w:t>
      </w:r>
      <w:r w:rsidR="00E007CC">
        <w:rPr>
          <w:rFonts w:ascii="David" w:hAnsi="David" w:cs="David" w:hint="cs"/>
          <w:sz w:val="28"/>
          <w:szCs w:val="28"/>
          <w:rtl/>
        </w:rPr>
        <w:t>כ</w:t>
      </w:r>
      <w:r>
        <w:rPr>
          <w:rFonts w:ascii="David" w:hAnsi="David" w:cs="David" w:hint="cs"/>
          <w:sz w:val="28"/>
          <w:szCs w:val="28"/>
          <w:rtl/>
        </w:rPr>
        <w:t>אלה נשאר שפוי ורא</w:t>
      </w:r>
      <w:r w:rsidR="00B01467">
        <w:rPr>
          <w:rFonts w:ascii="David" w:hAnsi="David" w:cs="David" w:hint="cs"/>
          <w:sz w:val="28"/>
          <w:szCs w:val="28"/>
          <w:rtl/>
        </w:rPr>
        <w:t>ה</w:t>
      </w:r>
      <w:r>
        <w:rPr>
          <w:rFonts w:ascii="David" w:hAnsi="David" w:cs="David" w:hint="cs"/>
          <w:sz w:val="28"/>
          <w:szCs w:val="28"/>
          <w:rtl/>
        </w:rPr>
        <w:t xml:space="preserve"> את הנולד.  כל האחרים, אפילו "שומרנים", שפעו אופטימיות.  אמרתי</w:t>
      </w:r>
      <w:r w:rsidR="00E01DCD">
        <w:rPr>
          <w:rFonts w:ascii="David" w:hAnsi="David" w:cs="David" w:hint="cs"/>
          <w:sz w:val="28"/>
          <w:szCs w:val="28"/>
          <w:rtl/>
        </w:rPr>
        <w:t xml:space="preserve"> לעצמי "אם יש רעיון, שכל מי שאיננו מחזיק בו יוצא מדעתו, ייכתן שרעיון זה אמת".</w:t>
      </w:r>
      <w:r>
        <w:rPr>
          <w:rFonts w:ascii="David" w:hAnsi="David" w:cs="David" w:hint="cs"/>
          <w:sz w:val="28"/>
          <w:szCs w:val="28"/>
          <w:rtl/>
        </w:rPr>
        <w:t xml:space="preserve"> ואז שמעתי לראשונה על משה פייגלין וקראתי את ספרו "במקום שאין אנשים".  </w:t>
      </w:r>
    </w:p>
    <w:p w:rsidR="005A1D78" w:rsidRDefault="005A1D78" w:rsidP="00E007CC">
      <w:pPr>
        <w:bidi/>
        <w:rPr>
          <w:rFonts w:ascii="David" w:hAnsi="David" w:cs="David"/>
          <w:sz w:val="28"/>
          <w:szCs w:val="28"/>
          <w:rtl/>
        </w:rPr>
      </w:pPr>
      <w:r>
        <w:rPr>
          <w:rFonts w:ascii="David" w:hAnsi="David" w:cs="David" w:hint="cs"/>
          <w:sz w:val="28"/>
          <w:szCs w:val="28"/>
          <w:rtl/>
        </w:rPr>
        <w:t>עכשיו אני כבר רואה שתהיה לי בעיה.  הדברים יישמעו כאילו אני אומרת לשון הרע על איש אחד, שנ</w:t>
      </w:r>
      <w:r w:rsidR="008C322E">
        <w:rPr>
          <w:rFonts w:ascii="David" w:hAnsi="David" w:cs="David" w:hint="cs"/>
          <w:sz w:val="28"/>
          <w:szCs w:val="28"/>
          <w:rtl/>
        </w:rPr>
        <w:t xml:space="preserve">טפלתי אליו כי התרשמתי מכתיבתו. (וראיתי בו בן תורה שרוצה לגשת לבעיות </w:t>
      </w:r>
      <w:r w:rsidR="0030330D">
        <w:rPr>
          <w:rFonts w:ascii="David" w:hAnsi="David" w:cs="David" w:hint="cs"/>
          <w:sz w:val="28"/>
          <w:szCs w:val="28"/>
          <w:rtl/>
        </w:rPr>
        <w:t>המידנה באופן מעשי</w:t>
      </w:r>
      <w:r w:rsidR="00E007CC">
        <w:rPr>
          <w:rFonts w:ascii="David" w:hAnsi="David" w:cs="David" w:hint="cs"/>
          <w:sz w:val="28"/>
          <w:szCs w:val="28"/>
          <w:rtl/>
        </w:rPr>
        <w:t>;</w:t>
      </w:r>
      <w:r w:rsidR="0030330D">
        <w:rPr>
          <w:rFonts w:ascii="David" w:hAnsi="David" w:cs="David" w:hint="cs"/>
          <w:sz w:val="28"/>
          <w:szCs w:val="28"/>
          <w:rtl/>
        </w:rPr>
        <w:t xml:space="preserve"> האהבתי את אמירתו "מציאות </w:t>
      </w:r>
      <w:r w:rsidR="0030330D">
        <w:rPr>
          <w:rFonts w:ascii="David" w:hAnsi="David" w:cs="David"/>
          <w:sz w:val="28"/>
          <w:szCs w:val="28"/>
          <w:rtl/>
        </w:rPr>
        <w:t>–</w:t>
      </w:r>
      <w:r w:rsidR="0030330D">
        <w:rPr>
          <w:rFonts w:ascii="David" w:hAnsi="David" w:cs="David" w:hint="cs"/>
          <w:sz w:val="28"/>
          <w:szCs w:val="28"/>
          <w:rtl/>
        </w:rPr>
        <w:t xml:space="preserve"> זהו השם החילוני של הקב"ה</w:t>
      </w:r>
      <w:r w:rsidR="00E007CC">
        <w:rPr>
          <w:rFonts w:ascii="David" w:hAnsi="David" w:cs="David" w:hint="cs"/>
          <w:sz w:val="28"/>
          <w:szCs w:val="28"/>
          <w:rtl/>
        </w:rPr>
        <w:t>"</w:t>
      </w:r>
      <w:r w:rsidR="0030330D">
        <w:rPr>
          <w:rFonts w:ascii="David" w:hAnsi="David" w:cs="David" w:hint="cs"/>
          <w:sz w:val="28"/>
          <w:szCs w:val="28"/>
          <w:rtl/>
        </w:rPr>
        <w:t xml:space="preserve">.) </w:t>
      </w:r>
      <w:r>
        <w:rPr>
          <w:rFonts w:ascii="David" w:hAnsi="David" w:cs="David" w:hint="cs"/>
          <w:sz w:val="28"/>
          <w:szCs w:val="28"/>
          <w:rtl/>
        </w:rPr>
        <w:t xml:space="preserve">אבל </w:t>
      </w:r>
      <w:r w:rsidR="00B01467">
        <w:rPr>
          <w:rFonts w:ascii="David" w:hAnsi="David" w:cs="David" w:hint="cs"/>
          <w:sz w:val="28"/>
          <w:szCs w:val="28"/>
          <w:rtl/>
        </w:rPr>
        <w:t>עיקר נושא התאוננותי הוא</w:t>
      </w:r>
      <w:r>
        <w:rPr>
          <w:rFonts w:ascii="David" w:hAnsi="David" w:cs="David" w:hint="cs"/>
          <w:sz w:val="28"/>
          <w:szCs w:val="28"/>
          <w:rtl/>
        </w:rPr>
        <w:t xml:space="preserve"> נוהג סטנדרטי לחלוטין</w:t>
      </w:r>
      <w:r w:rsidR="00B01467">
        <w:rPr>
          <w:rFonts w:ascii="David" w:hAnsi="David" w:cs="David" w:hint="cs"/>
          <w:sz w:val="28"/>
          <w:szCs w:val="28"/>
          <w:rtl/>
        </w:rPr>
        <w:t xml:space="preserve"> </w:t>
      </w:r>
      <w:r w:rsidR="00B01467">
        <w:rPr>
          <w:rFonts w:ascii="David" w:hAnsi="David" w:cs="David"/>
          <w:sz w:val="28"/>
          <w:szCs w:val="28"/>
          <w:rtl/>
        </w:rPr>
        <w:t>–</w:t>
      </w:r>
      <w:r w:rsidR="00B01467">
        <w:rPr>
          <w:rFonts w:ascii="David" w:hAnsi="David" w:cs="David" w:hint="cs"/>
          <w:sz w:val="28"/>
          <w:szCs w:val="28"/>
          <w:rtl/>
        </w:rPr>
        <w:t xml:space="preserve"> זאת הרי הנקודה --</w:t>
      </w:r>
      <w:r>
        <w:rPr>
          <w:rFonts w:ascii="David" w:hAnsi="David" w:cs="David" w:hint="cs"/>
          <w:sz w:val="28"/>
          <w:szCs w:val="28"/>
          <w:rtl/>
        </w:rPr>
        <w:t xml:space="preserve"> והשאר כבר ידוע לציבור.  אני מבקשת </w:t>
      </w:r>
      <w:r w:rsidR="00E007CC">
        <w:rPr>
          <w:rFonts w:ascii="David" w:hAnsi="David" w:cs="David" w:hint="cs"/>
          <w:sz w:val="28"/>
          <w:szCs w:val="28"/>
          <w:rtl/>
        </w:rPr>
        <w:t xml:space="preserve">מראש </w:t>
      </w:r>
      <w:r>
        <w:rPr>
          <w:rFonts w:ascii="David" w:hAnsi="David" w:cs="David" w:hint="cs"/>
          <w:sz w:val="28"/>
          <w:szCs w:val="28"/>
          <w:rtl/>
        </w:rPr>
        <w:t>סליחה ממשה פייגלין</w:t>
      </w:r>
      <w:r w:rsidR="00B01467">
        <w:rPr>
          <w:rFonts w:ascii="David" w:hAnsi="David" w:cs="David" w:hint="cs"/>
          <w:sz w:val="28"/>
          <w:szCs w:val="28"/>
          <w:rtl/>
        </w:rPr>
        <w:t>, ומבטיחה לקורא, שאנסה לומר משהו חשוב, שלא יכולת</w:t>
      </w:r>
      <w:r w:rsidR="00E007CC">
        <w:rPr>
          <w:rFonts w:ascii="David" w:hAnsi="David" w:cs="David" w:hint="cs"/>
          <w:sz w:val="28"/>
          <w:szCs w:val="28"/>
          <w:rtl/>
        </w:rPr>
        <w:t>י</w:t>
      </w:r>
      <w:r w:rsidR="00B01467">
        <w:rPr>
          <w:rFonts w:ascii="David" w:hAnsi="David" w:cs="David" w:hint="cs"/>
          <w:sz w:val="28"/>
          <w:szCs w:val="28"/>
          <w:rtl/>
        </w:rPr>
        <w:t xml:space="preserve"> לומר בצורה אחרת</w:t>
      </w:r>
      <w:r>
        <w:rPr>
          <w:rFonts w:ascii="David" w:hAnsi="David" w:cs="David" w:hint="cs"/>
          <w:sz w:val="28"/>
          <w:szCs w:val="28"/>
          <w:rtl/>
        </w:rPr>
        <w:t>.</w:t>
      </w:r>
      <w:r w:rsidR="0030330D">
        <w:rPr>
          <w:rFonts w:ascii="David" w:hAnsi="David" w:cs="David" w:hint="cs"/>
          <w:sz w:val="28"/>
          <w:szCs w:val="28"/>
          <w:rtl/>
        </w:rPr>
        <w:t xml:space="preserve"> אולי הוא עוד יחשוב...</w:t>
      </w:r>
    </w:p>
    <w:p w:rsidR="00E01DCD" w:rsidRDefault="005A1D78" w:rsidP="00E007CC">
      <w:pPr>
        <w:bidi/>
        <w:rPr>
          <w:rFonts w:ascii="David" w:hAnsi="David" w:cs="David"/>
          <w:sz w:val="28"/>
          <w:szCs w:val="28"/>
          <w:rtl/>
        </w:rPr>
      </w:pPr>
      <w:r>
        <w:rPr>
          <w:rFonts w:ascii="David" w:hAnsi="David" w:cs="David" w:hint="cs"/>
          <w:sz w:val="28"/>
          <w:szCs w:val="28"/>
          <w:rtl/>
        </w:rPr>
        <w:t xml:space="preserve">ובכן, </w:t>
      </w:r>
      <w:r w:rsidR="00E01DCD">
        <w:rPr>
          <w:rFonts w:ascii="David" w:hAnsi="David" w:cs="David" w:hint="cs"/>
          <w:sz w:val="28"/>
          <w:szCs w:val="28"/>
          <w:rtl/>
        </w:rPr>
        <w:t>אהבתי את הספר ה</w:t>
      </w:r>
      <w:r w:rsidR="00E007CC">
        <w:rPr>
          <w:rFonts w:ascii="David" w:hAnsi="David" w:cs="David" w:hint="cs"/>
          <w:sz w:val="28"/>
          <w:szCs w:val="28"/>
          <w:rtl/>
        </w:rPr>
        <w:t>נ"ל</w:t>
      </w:r>
      <w:r w:rsidR="00E01DCD">
        <w:rPr>
          <w:rFonts w:ascii="David" w:hAnsi="David" w:cs="David" w:hint="cs"/>
          <w:sz w:val="28"/>
          <w:szCs w:val="28"/>
          <w:rtl/>
        </w:rPr>
        <w:t xml:space="preserve">.  הוא כתוב </w:t>
      </w:r>
      <w:r w:rsidR="00B01467">
        <w:rPr>
          <w:rFonts w:ascii="David" w:hAnsi="David" w:cs="David" w:hint="cs"/>
          <w:sz w:val="28"/>
          <w:szCs w:val="28"/>
          <w:rtl/>
        </w:rPr>
        <w:t>באופן</w:t>
      </w:r>
      <w:r w:rsidR="00E01DCD">
        <w:rPr>
          <w:rFonts w:ascii="David" w:hAnsi="David" w:cs="David" w:hint="cs"/>
          <w:sz w:val="28"/>
          <w:szCs w:val="28"/>
          <w:rtl/>
        </w:rPr>
        <w:t xml:space="preserve"> חזק, וניתוחו את התהליכים שהביאו לגירוש נראה לי סביר מאוד.  </w:t>
      </w:r>
      <w:r w:rsidR="00CA2A43">
        <w:rPr>
          <w:rFonts w:ascii="David" w:hAnsi="David" w:cs="David" w:hint="cs"/>
          <w:sz w:val="28"/>
          <w:szCs w:val="28"/>
          <w:rtl/>
        </w:rPr>
        <w:t xml:space="preserve">גם התרשמתי, </w:t>
      </w:r>
      <w:r w:rsidR="00B01467">
        <w:rPr>
          <w:rFonts w:ascii="David" w:hAnsi="David" w:cs="David" w:hint="cs"/>
          <w:sz w:val="28"/>
          <w:szCs w:val="28"/>
          <w:rtl/>
        </w:rPr>
        <w:t xml:space="preserve">שרבים וטובים </w:t>
      </w:r>
      <w:r w:rsidR="00CA2A43">
        <w:rPr>
          <w:rFonts w:ascii="David" w:hAnsi="David" w:cs="David" w:hint="cs"/>
          <w:sz w:val="28"/>
          <w:szCs w:val="28"/>
          <w:rtl/>
        </w:rPr>
        <w:t xml:space="preserve">ראו </w:t>
      </w:r>
      <w:r w:rsidR="00E007CC">
        <w:rPr>
          <w:rFonts w:ascii="David" w:hAnsi="David" w:cs="David" w:hint="cs"/>
          <w:sz w:val="28"/>
          <w:szCs w:val="28"/>
          <w:rtl/>
        </w:rPr>
        <w:t>בפייגלין</w:t>
      </w:r>
      <w:r w:rsidR="00CA2A43">
        <w:rPr>
          <w:rFonts w:ascii="David" w:hAnsi="David" w:cs="David" w:hint="cs"/>
          <w:sz w:val="28"/>
          <w:szCs w:val="28"/>
          <w:rtl/>
        </w:rPr>
        <w:t xml:space="preserve"> מנהיג.  </w:t>
      </w:r>
    </w:p>
    <w:p w:rsidR="00CA2A43" w:rsidRDefault="00CA2A43" w:rsidP="00B01467">
      <w:pPr>
        <w:bidi/>
        <w:rPr>
          <w:rFonts w:ascii="David" w:hAnsi="David" w:cs="David"/>
          <w:sz w:val="28"/>
          <w:szCs w:val="28"/>
          <w:rtl/>
        </w:rPr>
      </w:pPr>
      <w:r>
        <w:rPr>
          <w:rFonts w:ascii="David" w:hAnsi="David" w:cs="David" w:hint="cs"/>
          <w:sz w:val="28"/>
          <w:szCs w:val="28"/>
          <w:rtl/>
        </w:rPr>
        <w:t xml:space="preserve">אבל לקראת </w:t>
      </w:r>
      <w:r w:rsidR="00B01467">
        <w:rPr>
          <w:rFonts w:ascii="David" w:hAnsi="David" w:cs="David" w:hint="cs"/>
          <w:sz w:val="28"/>
          <w:szCs w:val="28"/>
          <w:rtl/>
        </w:rPr>
        <w:t>סוף הספר</w:t>
      </w:r>
      <w:r>
        <w:rPr>
          <w:rFonts w:ascii="David" w:hAnsi="David" w:cs="David" w:hint="cs"/>
          <w:sz w:val="28"/>
          <w:szCs w:val="28"/>
          <w:rtl/>
        </w:rPr>
        <w:t xml:space="preserve"> הייתה התפתחות שהדיאגה אותי, כשהוא סיפר שבשלב מסויים הוא ושמואל ס</w:t>
      </w:r>
      <w:r w:rsidR="00E007CC">
        <w:rPr>
          <w:rFonts w:ascii="David" w:hAnsi="David" w:cs="David" w:hint="cs"/>
          <w:sz w:val="28"/>
          <w:szCs w:val="28"/>
          <w:rtl/>
        </w:rPr>
        <w:t>א</w:t>
      </w:r>
      <w:r>
        <w:rPr>
          <w:rFonts w:ascii="David" w:hAnsi="David" w:cs="David" w:hint="cs"/>
          <w:sz w:val="28"/>
          <w:szCs w:val="28"/>
          <w:rtl/>
        </w:rPr>
        <w:t xml:space="preserve">קט ראו צורך לפרוש מעבודתם ולהיעשות מנהיגים של התנועה במשרה מלאה.  מן הרגע הזה, היה נדמה לי שהוא התעלם מלקחי ניסיונו </w:t>
      </w:r>
      <w:r w:rsidR="00B01467">
        <w:rPr>
          <w:rFonts w:ascii="David" w:hAnsi="David" w:cs="David" w:hint="cs"/>
          <w:sz w:val="28"/>
          <w:szCs w:val="28"/>
          <w:rtl/>
        </w:rPr>
        <w:t>ו</w:t>
      </w:r>
      <w:r>
        <w:rPr>
          <w:rFonts w:ascii="David" w:hAnsi="David" w:cs="David" w:hint="cs"/>
          <w:sz w:val="28"/>
          <w:szCs w:val="28"/>
          <w:rtl/>
        </w:rPr>
        <w:t>דן עצמו לכישלון.</w:t>
      </w:r>
    </w:p>
    <w:p w:rsidR="00223801" w:rsidRDefault="00CA2A43" w:rsidP="00E007CC">
      <w:pPr>
        <w:bidi/>
        <w:rPr>
          <w:rFonts w:ascii="David" w:hAnsi="David" w:cs="David"/>
          <w:sz w:val="28"/>
          <w:szCs w:val="28"/>
          <w:rtl/>
        </w:rPr>
      </w:pPr>
      <w:r>
        <w:rPr>
          <w:rFonts w:ascii="David" w:hAnsi="David" w:cs="David" w:hint="cs"/>
          <w:sz w:val="28"/>
          <w:szCs w:val="28"/>
          <w:rtl/>
        </w:rPr>
        <w:lastRenderedPageBreak/>
        <w:t>כי מה ראינו בפרקים הקודמים</w:t>
      </w:r>
      <w:r w:rsidR="00E007CC">
        <w:rPr>
          <w:rFonts w:ascii="David" w:hAnsi="David" w:cs="David" w:hint="cs"/>
          <w:sz w:val="28"/>
          <w:szCs w:val="28"/>
          <w:rtl/>
        </w:rPr>
        <w:t xml:space="preserve"> של הספר</w:t>
      </w:r>
      <w:r>
        <w:rPr>
          <w:rFonts w:ascii="David" w:hAnsi="David" w:cs="David" w:hint="cs"/>
          <w:sz w:val="28"/>
          <w:szCs w:val="28"/>
          <w:rtl/>
        </w:rPr>
        <w:t>?  הוא, וכל אלה שמחו נגד ההתנתקות, נקט</w:t>
      </w:r>
      <w:r w:rsidR="00B01467">
        <w:rPr>
          <w:rFonts w:ascii="David" w:hAnsi="David" w:cs="David" w:hint="cs"/>
          <w:sz w:val="28"/>
          <w:szCs w:val="28"/>
          <w:rtl/>
        </w:rPr>
        <w:t>ו</w:t>
      </w:r>
      <w:r>
        <w:rPr>
          <w:rFonts w:ascii="David" w:hAnsi="David" w:cs="David" w:hint="cs"/>
          <w:sz w:val="28"/>
          <w:szCs w:val="28"/>
          <w:rtl/>
        </w:rPr>
        <w:t xml:space="preserve"> בטקטיקה של "מרי אזרחי", של הפגנות בלתי אלימות, כאלה שבארה"ב כנראה תרמו לשיחרור יהודי ברית המעוצות. </w:t>
      </w:r>
      <w:r w:rsidR="00223801">
        <w:rPr>
          <w:rFonts w:ascii="David" w:hAnsi="David" w:cs="David" w:hint="cs"/>
          <w:sz w:val="28"/>
          <w:szCs w:val="28"/>
          <w:rtl/>
        </w:rPr>
        <w:t>אבל כאן, קבע פייגלין, השיטה הזאת לא עובדת, כי המשטרה איננה מכבדת את זכויות האזרחים כאשר דעות האזרחים אינן מתאימ</w:t>
      </w:r>
      <w:r w:rsidR="00B01467">
        <w:rPr>
          <w:rFonts w:ascii="David" w:hAnsi="David" w:cs="David" w:hint="cs"/>
          <w:sz w:val="28"/>
          <w:szCs w:val="28"/>
          <w:rtl/>
        </w:rPr>
        <w:t>ות</w:t>
      </w:r>
      <w:r w:rsidR="00223801">
        <w:rPr>
          <w:rFonts w:ascii="David" w:hAnsi="David" w:cs="David" w:hint="cs"/>
          <w:sz w:val="28"/>
          <w:szCs w:val="28"/>
          <w:rtl/>
        </w:rPr>
        <w:t xml:space="preserve"> לה.  וגם התקשורת נשלטת בשמאל.</w:t>
      </w:r>
    </w:p>
    <w:p w:rsidR="002C2ED4" w:rsidRDefault="00B01467" w:rsidP="00E007CC">
      <w:pPr>
        <w:bidi/>
        <w:rPr>
          <w:rFonts w:ascii="David" w:hAnsi="David" w:cs="David"/>
          <w:sz w:val="28"/>
          <w:szCs w:val="28"/>
          <w:rtl/>
        </w:rPr>
      </w:pPr>
      <w:r>
        <w:rPr>
          <w:rFonts w:ascii="David" w:hAnsi="David" w:cs="David" w:hint="cs"/>
          <w:sz w:val="28"/>
          <w:szCs w:val="28"/>
          <w:rtl/>
        </w:rPr>
        <w:t xml:space="preserve">כבר שנים לפני כן הגעתי למסקנה, כי מול תשקורת העלולה להיות מודרכת על ידי כוחות </w:t>
      </w:r>
      <w:r w:rsidR="00E007CC">
        <w:rPr>
          <w:rFonts w:ascii="David" w:hAnsi="David" w:cs="David" w:hint="cs"/>
          <w:sz w:val="28"/>
          <w:szCs w:val="28"/>
          <w:rtl/>
        </w:rPr>
        <w:t>הרס</w:t>
      </w:r>
      <w:r>
        <w:rPr>
          <w:rFonts w:ascii="David" w:hAnsi="David" w:cs="David" w:hint="cs"/>
          <w:sz w:val="28"/>
          <w:szCs w:val="28"/>
          <w:rtl/>
        </w:rPr>
        <w:t>נ</w:t>
      </w:r>
      <w:r w:rsidR="00E007CC">
        <w:rPr>
          <w:rFonts w:ascii="David" w:hAnsi="David" w:cs="David" w:hint="cs"/>
          <w:sz w:val="28"/>
          <w:szCs w:val="28"/>
          <w:rtl/>
        </w:rPr>
        <w:t>יי</w:t>
      </w:r>
      <w:r>
        <w:rPr>
          <w:rFonts w:ascii="David" w:hAnsi="David" w:cs="David" w:hint="cs"/>
          <w:sz w:val="28"/>
          <w:szCs w:val="28"/>
          <w:rtl/>
        </w:rPr>
        <w:t xml:space="preserve">ם, </w:t>
      </w:r>
      <w:r w:rsidR="00223801">
        <w:rPr>
          <w:rFonts w:ascii="David" w:hAnsi="David" w:cs="David" w:hint="cs"/>
          <w:sz w:val="28"/>
          <w:szCs w:val="28"/>
          <w:rtl/>
        </w:rPr>
        <w:t xml:space="preserve">יש רק דרך אחת: לגבש תנועה שבה </w:t>
      </w:r>
      <w:r>
        <w:rPr>
          <w:rFonts w:ascii="David" w:hAnsi="David" w:cs="David" w:hint="cs"/>
          <w:sz w:val="28"/>
          <w:szCs w:val="28"/>
          <w:rtl/>
        </w:rPr>
        <w:t xml:space="preserve">יהיה תפקיד </w:t>
      </w:r>
      <w:r w:rsidR="00223801">
        <w:rPr>
          <w:rFonts w:ascii="David" w:hAnsi="David" w:cs="David" w:hint="cs"/>
          <w:sz w:val="28"/>
          <w:szCs w:val="28"/>
          <w:rtl/>
        </w:rPr>
        <w:t xml:space="preserve">לכל אחד, </w:t>
      </w:r>
      <w:r>
        <w:rPr>
          <w:rFonts w:ascii="David" w:hAnsi="David" w:cs="David" w:hint="cs"/>
          <w:sz w:val="28"/>
          <w:szCs w:val="28"/>
          <w:rtl/>
        </w:rPr>
        <w:t xml:space="preserve">חבורה </w:t>
      </w:r>
      <w:r w:rsidR="00223801">
        <w:rPr>
          <w:rFonts w:ascii="David" w:hAnsi="David" w:cs="David" w:hint="cs"/>
          <w:sz w:val="28"/>
          <w:szCs w:val="28"/>
          <w:rtl/>
        </w:rPr>
        <w:t>שתגבש תוכנית עבודה ותשפיע דרך הקשרים האישיים של חבריה.  בתוכנית</w:t>
      </w:r>
      <w:r>
        <w:rPr>
          <w:rFonts w:ascii="David" w:hAnsi="David" w:cs="David" w:hint="cs"/>
          <w:sz w:val="28"/>
          <w:szCs w:val="28"/>
          <w:rtl/>
        </w:rPr>
        <w:t>ו</w:t>
      </w:r>
      <w:r w:rsidR="00223801">
        <w:rPr>
          <w:rFonts w:ascii="David" w:hAnsi="David" w:cs="David" w:hint="cs"/>
          <w:sz w:val="28"/>
          <w:szCs w:val="28"/>
          <w:rtl/>
        </w:rPr>
        <w:t xml:space="preserve"> של יתרו </w:t>
      </w:r>
      <w:r w:rsidR="00E007CC">
        <w:rPr>
          <w:rFonts w:ascii="David" w:hAnsi="David" w:cs="David" w:hint="cs"/>
          <w:sz w:val="28"/>
          <w:szCs w:val="28"/>
          <w:rtl/>
        </w:rPr>
        <w:t>ראיתי</w:t>
      </w:r>
      <w:r w:rsidR="00223801">
        <w:rPr>
          <w:rFonts w:ascii="David" w:hAnsi="David" w:cs="David" w:hint="cs"/>
          <w:sz w:val="28"/>
          <w:szCs w:val="28"/>
          <w:rtl/>
        </w:rPr>
        <w:t xml:space="preserve"> בסיס סביר להתארגנות.  </w:t>
      </w:r>
    </w:p>
    <w:p w:rsidR="002C2ED4" w:rsidRDefault="002C2ED4" w:rsidP="00E007CC">
      <w:pPr>
        <w:bidi/>
        <w:rPr>
          <w:rFonts w:ascii="David" w:hAnsi="David" w:cs="David"/>
          <w:sz w:val="28"/>
          <w:szCs w:val="28"/>
          <w:rtl/>
        </w:rPr>
      </w:pPr>
      <w:r>
        <w:rPr>
          <w:rFonts w:ascii="David" w:hAnsi="David" w:cs="David" w:hint="cs"/>
          <w:sz w:val="28"/>
          <w:szCs w:val="28"/>
          <w:rtl/>
        </w:rPr>
        <w:t>ללא התארגנות של התומכים, פייגלין וס</w:t>
      </w:r>
      <w:r w:rsidR="00E007CC">
        <w:rPr>
          <w:rFonts w:ascii="David" w:hAnsi="David" w:cs="David" w:hint="cs"/>
          <w:sz w:val="28"/>
          <w:szCs w:val="28"/>
          <w:rtl/>
        </w:rPr>
        <w:t>א</w:t>
      </w:r>
      <w:r>
        <w:rPr>
          <w:rFonts w:ascii="David" w:hAnsi="David" w:cs="David" w:hint="cs"/>
          <w:sz w:val="28"/>
          <w:szCs w:val="28"/>
          <w:rtl/>
        </w:rPr>
        <w:t>קט יכלו בעצם רק להציג הצגות.  להתראיין, להתעמת עם המשטרה.  ולכתוב עוד.  וכמובן, לאסוף תרומות.  אבל: כל זאת אינה פוליטיקה, שלא לדבר על מדינאות.  התנועה שנקרא</w:t>
      </w:r>
      <w:r w:rsidR="00B01467">
        <w:rPr>
          <w:rFonts w:ascii="David" w:hAnsi="David" w:cs="David" w:hint="cs"/>
          <w:sz w:val="28"/>
          <w:szCs w:val="28"/>
          <w:rtl/>
        </w:rPr>
        <w:t>תה</w:t>
      </w:r>
      <w:r>
        <w:rPr>
          <w:rFonts w:ascii="David" w:hAnsi="David" w:cs="David" w:hint="cs"/>
          <w:sz w:val="28"/>
          <w:szCs w:val="28"/>
          <w:rtl/>
        </w:rPr>
        <w:t xml:space="preserve"> "מנהיגות יהודית" לא </w:t>
      </w:r>
      <w:r w:rsidR="0056253F">
        <w:rPr>
          <w:rFonts w:ascii="David" w:hAnsi="David" w:cs="David" w:hint="cs"/>
          <w:sz w:val="28"/>
          <w:szCs w:val="28"/>
          <w:rtl/>
        </w:rPr>
        <w:t>ממש המריא</w:t>
      </w:r>
      <w:r w:rsidR="00B01467">
        <w:rPr>
          <w:rFonts w:ascii="David" w:hAnsi="David" w:cs="David" w:hint="cs"/>
          <w:sz w:val="28"/>
          <w:szCs w:val="28"/>
          <w:rtl/>
        </w:rPr>
        <w:t>ה</w:t>
      </w:r>
      <w:r>
        <w:rPr>
          <w:rFonts w:ascii="David" w:hAnsi="David" w:cs="David" w:hint="cs"/>
          <w:sz w:val="28"/>
          <w:szCs w:val="28"/>
          <w:rtl/>
        </w:rPr>
        <w:t>.</w:t>
      </w:r>
    </w:p>
    <w:p w:rsidR="0056253F" w:rsidRDefault="0056253F" w:rsidP="00E007CC">
      <w:pPr>
        <w:bidi/>
        <w:rPr>
          <w:rFonts w:ascii="David" w:hAnsi="David" w:cs="David"/>
          <w:sz w:val="28"/>
          <w:szCs w:val="28"/>
          <w:rtl/>
        </w:rPr>
      </w:pPr>
      <w:r>
        <w:rPr>
          <w:rFonts w:ascii="David" w:hAnsi="David" w:cs="David" w:hint="cs"/>
          <w:sz w:val="28"/>
          <w:szCs w:val="28"/>
          <w:rtl/>
        </w:rPr>
        <w:t xml:space="preserve">ב-2010 </w:t>
      </w:r>
      <w:r w:rsidR="002C2ED4">
        <w:rPr>
          <w:rFonts w:ascii="David" w:hAnsi="David" w:cs="David" w:hint="cs"/>
          <w:sz w:val="28"/>
          <w:szCs w:val="28"/>
          <w:rtl/>
        </w:rPr>
        <w:t xml:space="preserve">פייגלין החליט </w:t>
      </w:r>
      <w:r w:rsidR="00CA2A43">
        <w:rPr>
          <w:rFonts w:ascii="David" w:hAnsi="David" w:cs="David" w:hint="cs"/>
          <w:sz w:val="28"/>
          <w:szCs w:val="28"/>
          <w:rtl/>
        </w:rPr>
        <w:t xml:space="preserve"> </w:t>
      </w:r>
      <w:r>
        <w:rPr>
          <w:rFonts w:ascii="David" w:hAnsi="David" w:cs="David" w:hint="cs"/>
          <w:sz w:val="28"/>
          <w:szCs w:val="28"/>
          <w:rtl/>
        </w:rPr>
        <w:t xml:space="preserve">להצטרף לליכו"ד, צעד העשוי להוביל רק לדילדול המטרות שלו.  הוא ביקר בארה"ב כדי לגייס תמיכה, ופגשתי אותו שם.  בשלב זה כתבתי לו שיר באנגלית (יש </w:t>
      </w:r>
      <w:r w:rsidR="00E007CC">
        <w:rPr>
          <w:rFonts w:ascii="David" w:hAnsi="David" w:cs="David" w:hint="cs"/>
          <w:sz w:val="28"/>
          <w:szCs w:val="28"/>
          <w:rtl/>
        </w:rPr>
        <w:t>לפייגלין</w:t>
      </w:r>
      <w:r>
        <w:rPr>
          <w:rFonts w:ascii="David" w:hAnsi="David" w:cs="David" w:hint="cs"/>
          <w:sz w:val="28"/>
          <w:szCs w:val="28"/>
          <w:rtl/>
        </w:rPr>
        <w:t xml:space="preserve"> אנ</w:t>
      </w:r>
      <w:r w:rsidR="00B01467">
        <w:rPr>
          <w:rFonts w:ascii="David" w:hAnsi="David" w:cs="David" w:hint="cs"/>
          <w:sz w:val="28"/>
          <w:szCs w:val="28"/>
          <w:rtl/>
        </w:rPr>
        <w:t>ג</w:t>
      </w:r>
      <w:r>
        <w:rPr>
          <w:rFonts w:ascii="David" w:hAnsi="David" w:cs="David" w:hint="cs"/>
          <w:sz w:val="28"/>
          <w:szCs w:val="28"/>
          <w:rtl/>
        </w:rPr>
        <w:t>לית מעולה)</w:t>
      </w:r>
      <w:r w:rsidR="00B01467">
        <w:rPr>
          <w:rFonts w:ascii="David" w:hAnsi="David" w:cs="David" w:hint="cs"/>
          <w:sz w:val="28"/>
          <w:szCs w:val="28"/>
          <w:rtl/>
        </w:rPr>
        <w:t xml:space="preserve">. </w:t>
      </w:r>
      <w:r>
        <w:rPr>
          <w:rFonts w:ascii="David" w:hAnsi="David" w:cs="David" w:hint="cs"/>
          <w:sz w:val="28"/>
          <w:szCs w:val="28"/>
          <w:rtl/>
        </w:rPr>
        <w:t xml:space="preserve">ב-2013, </w:t>
      </w:r>
      <w:r w:rsidR="00E007CC">
        <w:rPr>
          <w:rFonts w:ascii="David" w:hAnsi="David" w:cs="David" w:hint="cs"/>
          <w:sz w:val="28"/>
          <w:szCs w:val="28"/>
          <w:rtl/>
        </w:rPr>
        <w:t>בהיותי שוב בארץ אחרי שהות ממושכת בחו"ל</w:t>
      </w:r>
      <w:r>
        <w:rPr>
          <w:rFonts w:ascii="David" w:hAnsi="David" w:cs="David" w:hint="cs"/>
          <w:sz w:val="28"/>
          <w:szCs w:val="28"/>
          <w:rtl/>
        </w:rPr>
        <w:t xml:space="preserve">, תרגמתי </w:t>
      </w:r>
      <w:r w:rsidR="00E007CC">
        <w:rPr>
          <w:rFonts w:ascii="David" w:hAnsi="David" w:cs="David" w:hint="cs"/>
          <w:sz w:val="28"/>
          <w:szCs w:val="28"/>
          <w:rtl/>
        </w:rPr>
        <w:t xml:space="preserve">את השיר </w:t>
      </w:r>
      <w:r>
        <w:rPr>
          <w:rFonts w:ascii="David" w:hAnsi="David" w:cs="David" w:hint="cs"/>
          <w:sz w:val="28"/>
          <w:szCs w:val="28"/>
          <w:rtl/>
        </w:rPr>
        <w:t>כדלן:</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b/>
          <w:bCs/>
          <w:sz w:val="28"/>
          <w:szCs w:val="28"/>
          <w:rtl/>
        </w:rPr>
        <w:t>"משה, משה"</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 xml:space="preserve">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"משה, משה!" -- שמע קול ונפנה</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על השביל הכהה שעוד החשיך</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לפניו. מי קרא לו? לא בער</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 xml:space="preserve">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שום סנה בטווח ראיתו. אלא</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עמדה לה שם אישה תמירה, מבוגרת</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ממנו אולי שנות דור. "מי את?" אמר.</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 xml:space="preserve">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והיא במלוא הרצינות ענתה לו:</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"אכיר ב'שרח' כבשם שלי.</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שרח בת אשר -- כבר נפגשנו פעם.</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 xml:space="preserve">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אבל תחילה אני לך קראתי.</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זה אתה, משה? אתה אמור להשיב</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בקול חזק 'הנני.'" "איזה מין</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 xml:space="preserve">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משחק זה?" הוא ענה. "אמנם גדלתי</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עם שם 'משה' -- כמו המון אנשים."</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"אבל הנך מנהיג לישראל,</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 xml:space="preserve">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ואם אינך משה, מנהיג אין לנו.</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את תפקידי שלי לשחק התחלתי</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תחת לחץ -- לא חשוב. ואל תדאג:</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lastRenderedPageBreak/>
        <w:t xml:space="preserve">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לא אדרוש ממך נסים. רק להפגין</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אותה תכונה, בה הצטיין משה</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רבינו." "את מתכוונת כנראה</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 xml:space="preserve">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לענוה." "כן, לענוה. כי היא הדלת</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דרכה תבונה תגיע לעולם.</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אם תתאזר בה עוד חצי שעה</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 xml:space="preserve">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ותאזין למי שהאזינה</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זמן ארוך, אוכל אולי להצביע</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על אותה נקודה שבה סטית</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 xml:space="preserve">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מדרך המלך, ואיך תשוב אליה.</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הלא אתה ציטטת: 'במקום</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שאין אנשים, השתדל להיות איש'--</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 xml:space="preserve">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אלא שלא רק איש אחד דרוש,</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דרושים עשרה, עשרות עשרות,</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רשת שלמה של משתדלים-להיות-איש</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 xml:space="preserve">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הקשורים באמונה ובאמת,</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הפועלים בהתאמה וכל</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אחד לחוד, עם הכלים שלו,</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 xml:space="preserve">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לפי אותם כללים שנמסרו</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במשך הדורות מהר סיני</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בידי אבות, להם לא הורה חשבון</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 xml:space="preserve">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חפוז לגשש אחרי התקוה</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תוך השלכתה הצדה ואחיזה</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באמצעי ניכור ואי-תקשורת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 xml:space="preserve">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הרבה שנים איבדת בכך,</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אך כל שגיאה ניתן עוד לתקן</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בעזרת מי שממנו זמן נובע."</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 xml:space="preserve">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ואז, כמבקשת לקדם</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לאיזו תגובה, פחדה ממנה,</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"אמנם," אמרה, "קראו רבים לדרך</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 xml:space="preserve">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שבאתי להורות לך עכשיו</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לא מעשית ולא מציאותית.</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אך על 'מלחמת חלומות' כתבת</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 xml:space="preserve">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כאילו לחלום יש השפעה.</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מעשיות מותעית רק תפזר</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lastRenderedPageBreak/>
        <w:t>עוצמה זורמת מרעיון נכון--</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 xml:space="preserve">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הלואי שכשלון אמצעי-השוא</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ישיב אותך למחשבה על פעולות</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הנובעות בעקביות מענינך,</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 xml:space="preserve">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מענין עם ישראל, תורת ה',</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ומדינה יהודית, החקוקה</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בברית סיני, שבה בלבד חקוק</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 xml:space="preserve">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ציור עולם לאנושות כולה.</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כבר היום תוכל לנקוט בצעדים</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בהם תיפקוד המדינה הכסופה</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 xml:space="preserve">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ייראה: אירגון רגיש, מתוחכם, שקוף.</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אתה הרי איש רוח, איש ספרות.</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הלא תבנה על כוח יצירה?</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 xml:space="preserve">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דרוש לך קבינט. תוכל למלא</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כבר עתה כל עמדה, וכל ממונה</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יסביר איך יממש את תוכניתך</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 xml:space="preserve">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בתחום שלו. בכך תמשוך אליך</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בוחרים רבים המעוניינים לדעת</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מה ומי יקבלו, מלבד איש ישר</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 xml:space="preserve">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אחד. ולא יהיו בשורותיך</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אלמונים -- שלא ילכו לאיבוד</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שום כישרון ושום מלת אמת.</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 xml:space="preserve">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גם הישמר מנטיית הוותיק</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להתבצר בפני עצת הבא</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לרגע. היזכר באותו אורח</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 xml:space="preserve">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הבא אליך במרגלות סיני</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ואת המערכת שתוכניתה</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שטח לפניך שקול היטב היטב.</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 xml:space="preserve">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אם לדבר הזה בכובד ראש</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הקשבת, הוא ישמור עליך פן</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תסמוך על חשבון-שוא שאינו מוביל</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 xml:space="preserve">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למטרה. הלא תורה תראה</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תמיד, אם רק נצליח לשים לב,</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אי-איזו דרך, בה להתקדם</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 xml:space="preserve">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למרות ימים גואים, שחקים קודרים."</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lastRenderedPageBreak/>
        <w:t>אמרה. והפנתה ראשה הצידה</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לשביל שהתפצל שם. בענן מעליו</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 xml:space="preserve"> </w:t>
      </w:r>
    </w:p>
    <w:p w:rsidR="0056253F" w:rsidRPr="0056253F" w:rsidRDefault="0056253F" w:rsidP="0056253F">
      <w:pPr>
        <w:bidi/>
        <w:spacing w:line="240" w:lineRule="auto"/>
        <w:contextualSpacing/>
        <w:rPr>
          <w:rFonts w:ascii="David" w:hAnsi="David" w:cs="David"/>
          <w:sz w:val="28"/>
          <w:szCs w:val="28"/>
          <w:rtl/>
        </w:rPr>
      </w:pPr>
      <w:r w:rsidRPr="0056253F">
        <w:rPr>
          <w:rFonts w:ascii="David" w:hAnsi="David" w:cs="David"/>
          <w:sz w:val="28"/>
          <w:szCs w:val="28"/>
          <w:rtl/>
        </w:rPr>
        <w:t>נצנצה איזו קרן -- שמא עמוד השחר?</w:t>
      </w:r>
    </w:p>
    <w:p w:rsidR="00CA2A43" w:rsidRDefault="0056253F" w:rsidP="0056253F">
      <w:pPr>
        <w:bidi/>
        <w:rPr>
          <w:rFonts w:ascii="David" w:hAnsi="David" w:cs="David"/>
          <w:sz w:val="28"/>
          <w:szCs w:val="28"/>
          <w:rtl/>
        </w:rPr>
      </w:pPr>
      <w:r>
        <w:rPr>
          <w:rFonts w:ascii="David" w:hAnsi="David" w:cs="David" w:hint="cs"/>
          <w:sz w:val="28"/>
          <w:szCs w:val="28"/>
          <w:rtl/>
        </w:rPr>
        <w:t xml:space="preserve"> </w:t>
      </w:r>
    </w:p>
    <w:p w:rsidR="00FE1C3E" w:rsidRDefault="00FE1C3E" w:rsidP="00FE1C3E">
      <w:pPr>
        <w:bidi/>
        <w:rPr>
          <w:rFonts w:ascii="David" w:hAnsi="David" w:cs="David" w:hint="cs"/>
          <w:sz w:val="28"/>
          <w:szCs w:val="28"/>
          <w:rtl/>
        </w:rPr>
      </w:pPr>
      <w:r>
        <w:rPr>
          <w:rFonts w:ascii="David" w:hAnsi="David" w:cs="David" w:hint="cs"/>
          <w:sz w:val="28"/>
          <w:szCs w:val="28"/>
          <w:rtl/>
        </w:rPr>
        <w:t>אתם רואים כבר, למה יש לי קרבה לאנשים לא לגמרי שפויים. כמבון, אינני שרח בת אשר, כפי שמשה פייגלין איננו משה רבנו.  אבל יש דבר כזה: להיות קרואי בשם, כשה"מציאות" מדברת אלינו ודורשת ממנו להיות יותר ממה שהיננו.  זה צריך להיות זמן כזה, לא?</w:t>
      </w:r>
    </w:p>
    <w:p w:rsidR="0056253F" w:rsidRDefault="0056253F" w:rsidP="00FE1C3E">
      <w:pPr>
        <w:bidi/>
        <w:rPr>
          <w:rFonts w:ascii="David" w:hAnsi="David" w:cs="David"/>
          <w:sz w:val="28"/>
          <w:szCs w:val="28"/>
          <w:rtl/>
        </w:rPr>
      </w:pPr>
      <w:r>
        <w:rPr>
          <w:rFonts w:ascii="David" w:hAnsi="David" w:cs="David" w:hint="cs"/>
          <w:sz w:val="28"/>
          <w:szCs w:val="28"/>
          <w:rtl/>
        </w:rPr>
        <w:t xml:space="preserve">שלחתי </w:t>
      </w:r>
      <w:r w:rsidR="00B01467">
        <w:rPr>
          <w:rFonts w:ascii="David" w:hAnsi="David" w:cs="David" w:hint="cs"/>
          <w:sz w:val="28"/>
          <w:szCs w:val="28"/>
          <w:rtl/>
        </w:rPr>
        <w:t xml:space="preserve">לו </w:t>
      </w:r>
      <w:r>
        <w:rPr>
          <w:rFonts w:ascii="David" w:hAnsi="David" w:cs="David" w:hint="cs"/>
          <w:sz w:val="28"/>
          <w:szCs w:val="28"/>
          <w:rtl/>
        </w:rPr>
        <w:t xml:space="preserve">את זה וקיבלתי ממנו תשובה </w:t>
      </w:r>
      <w:r>
        <w:rPr>
          <w:rFonts w:ascii="David" w:hAnsi="David" w:cs="David"/>
          <w:sz w:val="28"/>
          <w:szCs w:val="28"/>
          <w:rtl/>
        </w:rPr>
        <w:t>–</w:t>
      </w:r>
      <w:r>
        <w:rPr>
          <w:rFonts w:ascii="David" w:hAnsi="David" w:cs="David" w:hint="cs"/>
          <w:sz w:val="28"/>
          <w:szCs w:val="28"/>
          <w:rtl/>
        </w:rPr>
        <w:t xml:space="preserve"> שאיננו מבין בשירה.  אז כתבתי לו את זה בפרוזה.  האם הוא ענה לי?  איני זוכרת.</w:t>
      </w:r>
    </w:p>
    <w:p w:rsidR="0059240C" w:rsidRDefault="0059240C" w:rsidP="00B01467">
      <w:pPr>
        <w:bidi/>
        <w:rPr>
          <w:rFonts w:ascii="David" w:hAnsi="David" w:cs="David"/>
          <w:sz w:val="28"/>
          <w:szCs w:val="28"/>
          <w:rtl/>
        </w:rPr>
      </w:pPr>
      <w:r>
        <w:rPr>
          <w:rFonts w:ascii="David" w:hAnsi="David" w:cs="David" w:hint="cs"/>
          <w:sz w:val="28"/>
          <w:szCs w:val="28"/>
          <w:rtl/>
        </w:rPr>
        <w:t xml:space="preserve">פייגלין נבחר לכנסת, אבל שם לא יכול היה לעשות הרבה.  ב-2015 </w:t>
      </w:r>
      <w:r w:rsidR="00B01467">
        <w:rPr>
          <w:rFonts w:ascii="David" w:hAnsi="David" w:cs="David" w:hint="cs"/>
          <w:sz w:val="28"/>
          <w:szCs w:val="28"/>
          <w:rtl/>
        </w:rPr>
        <w:t>הוא</w:t>
      </w:r>
      <w:r>
        <w:rPr>
          <w:rFonts w:ascii="David" w:hAnsi="David" w:cs="David" w:hint="cs"/>
          <w:sz w:val="28"/>
          <w:szCs w:val="28"/>
          <w:rtl/>
        </w:rPr>
        <w:t xml:space="preserve"> פרש מן הליכו"ד ו</w:t>
      </w:r>
      <w:r w:rsidR="00E007CC">
        <w:rPr>
          <w:rFonts w:ascii="David" w:hAnsi="David" w:cs="David" w:hint="cs"/>
          <w:sz w:val="28"/>
          <w:szCs w:val="28"/>
          <w:rtl/>
        </w:rPr>
        <w:t>ייסד מפלגה משלו.</w:t>
      </w:r>
      <w:r w:rsidR="005A1D78">
        <w:rPr>
          <w:rFonts w:ascii="David" w:hAnsi="David" w:cs="David" w:hint="cs"/>
          <w:sz w:val="28"/>
          <w:szCs w:val="28"/>
          <w:rtl/>
        </w:rPr>
        <w:t xml:space="preserve"> ניסיתי שוב לכתבו לו שיר:</w:t>
      </w:r>
    </w:p>
    <w:p w:rsidR="005A1D78" w:rsidRPr="005A1D78" w:rsidRDefault="005A1D78" w:rsidP="005A1D78">
      <w:pPr>
        <w:bidi/>
        <w:contextualSpacing/>
        <w:rPr>
          <w:rFonts w:ascii="David" w:hAnsi="David" w:cs="David"/>
          <w:b/>
          <w:bCs/>
          <w:sz w:val="28"/>
          <w:szCs w:val="28"/>
        </w:rPr>
      </w:pPr>
      <w:r w:rsidRPr="005A1D78">
        <w:rPr>
          <w:rFonts w:ascii="David" w:hAnsi="David" w:cs="David"/>
          <w:b/>
          <w:bCs/>
          <w:sz w:val="28"/>
          <w:szCs w:val="28"/>
          <w:rtl/>
        </w:rPr>
        <w:t xml:space="preserve">תגלנו </w:t>
      </w:r>
    </w:p>
    <w:p w:rsidR="005A1D78" w:rsidRPr="005A1D78" w:rsidRDefault="005A1D78" w:rsidP="005A1D78">
      <w:pPr>
        <w:bidi/>
        <w:contextualSpacing/>
        <w:rPr>
          <w:rFonts w:ascii="David" w:hAnsi="David" w:cs="David"/>
          <w:sz w:val="28"/>
          <w:szCs w:val="28"/>
          <w:rtl/>
        </w:rPr>
      </w:pPr>
      <w:r w:rsidRPr="005A1D78">
        <w:rPr>
          <w:rFonts w:ascii="David" w:hAnsi="David" w:cs="David"/>
          <w:sz w:val="28"/>
          <w:szCs w:val="28"/>
          <w:rtl/>
        </w:rPr>
        <w:t xml:space="preserve"> </w:t>
      </w:r>
    </w:p>
    <w:p w:rsidR="005A1D78" w:rsidRPr="005A1D78" w:rsidRDefault="005A1D78" w:rsidP="005A1D78">
      <w:pPr>
        <w:bidi/>
        <w:contextualSpacing/>
        <w:rPr>
          <w:rFonts w:ascii="David" w:hAnsi="David" w:cs="David"/>
          <w:sz w:val="28"/>
          <w:szCs w:val="28"/>
          <w:rtl/>
        </w:rPr>
      </w:pPr>
      <w:r w:rsidRPr="005A1D78">
        <w:rPr>
          <w:rFonts w:ascii="David" w:hAnsi="David" w:cs="David"/>
          <w:sz w:val="28"/>
          <w:szCs w:val="28"/>
          <w:rtl/>
        </w:rPr>
        <w:t>אַתָּה הָאִישׁ אֲשֶׁר עָלָיו סָמַכְנוּ</w:t>
      </w:r>
    </w:p>
    <w:p w:rsidR="005A1D78" w:rsidRPr="005A1D78" w:rsidRDefault="005A1D78" w:rsidP="005A1D78">
      <w:pPr>
        <w:bidi/>
        <w:contextualSpacing/>
        <w:rPr>
          <w:rFonts w:ascii="David" w:hAnsi="David" w:cs="David"/>
          <w:sz w:val="28"/>
          <w:szCs w:val="28"/>
          <w:rtl/>
        </w:rPr>
      </w:pPr>
      <w:r w:rsidRPr="005A1D78">
        <w:rPr>
          <w:rFonts w:ascii="David" w:hAnsi="David" w:cs="David"/>
          <w:sz w:val="28"/>
          <w:szCs w:val="28"/>
          <w:rtl/>
        </w:rPr>
        <w:t>לְהוֹבִילֵנוּ דֶּרֶךְ הַמֵּצָר.</w:t>
      </w:r>
    </w:p>
    <w:p w:rsidR="005A1D78" w:rsidRPr="005A1D78" w:rsidRDefault="005A1D78" w:rsidP="005A1D78">
      <w:pPr>
        <w:bidi/>
        <w:contextualSpacing/>
        <w:rPr>
          <w:rFonts w:ascii="David" w:hAnsi="David" w:cs="David"/>
          <w:sz w:val="28"/>
          <w:szCs w:val="28"/>
          <w:rtl/>
        </w:rPr>
      </w:pPr>
      <w:r w:rsidRPr="005A1D78">
        <w:rPr>
          <w:rFonts w:ascii="David" w:hAnsi="David" w:cs="David"/>
          <w:sz w:val="28"/>
          <w:szCs w:val="28"/>
          <w:rtl/>
        </w:rPr>
        <w:t>גַּם אִם נִרְצֶה לְהָרִים אוֹתְךָ כַּצָּאר –</w:t>
      </w:r>
    </w:p>
    <w:p w:rsidR="005A1D78" w:rsidRPr="005A1D78" w:rsidRDefault="005A1D78" w:rsidP="005A1D78">
      <w:pPr>
        <w:bidi/>
        <w:contextualSpacing/>
        <w:rPr>
          <w:rFonts w:ascii="David" w:hAnsi="David" w:cs="David"/>
          <w:sz w:val="28"/>
          <w:szCs w:val="28"/>
          <w:rtl/>
        </w:rPr>
      </w:pPr>
      <w:r w:rsidRPr="005A1D78">
        <w:rPr>
          <w:rFonts w:ascii="David" w:hAnsi="David" w:cs="David"/>
          <w:sz w:val="28"/>
          <w:szCs w:val="28"/>
          <w:rtl/>
        </w:rPr>
        <w:t>הַשְׁפֵּל מַבָּט, ה</w:t>
      </w:r>
      <w:r w:rsidRPr="005A1D78">
        <w:rPr>
          <w:rFonts w:ascii="David" w:hAnsi="David" w:cs="David" w:hint="cs"/>
          <w:sz w:val="28"/>
          <w:szCs w:val="28"/>
          <w:rtl/>
        </w:rPr>
        <w:t>ַכֵּר</w:t>
      </w:r>
      <w:r w:rsidRPr="005A1D78">
        <w:rPr>
          <w:rFonts w:ascii="David" w:hAnsi="David" w:cs="David"/>
          <w:sz w:val="28"/>
          <w:szCs w:val="28"/>
          <w:rtl/>
        </w:rPr>
        <w:t xml:space="preserve"> נָא מִי אֲנַחְנוּ,</w:t>
      </w:r>
    </w:p>
    <w:p w:rsidR="005A1D78" w:rsidRPr="005A1D78" w:rsidRDefault="005A1D78" w:rsidP="005A1D78">
      <w:pPr>
        <w:bidi/>
        <w:contextualSpacing/>
        <w:rPr>
          <w:rFonts w:ascii="David" w:hAnsi="David" w:cs="David"/>
          <w:sz w:val="28"/>
          <w:szCs w:val="28"/>
          <w:rtl/>
        </w:rPr>
      </w:pPr>
      <w:r w:rsidRPr="005A1D78">
        <w:rPr>
          <w:rFonts w:ascii="David" w:hAnsi="David" w:cs="David"/>
          <w:sz w:val="28"/>
          <w:szCs w:val="28"/>
          <w:rtl/>
        </w:rPr>
        <w:t>הַטֵּה אָזְנְךָ, וּבְמַקְהֵלַת צְרָצָר</w:t>
      </w:r>
    </w:p>
    <w:p w:rsidR="005A1D78" w:rsidRPr="005A1D78" w:rsidRDefault="005A1D78" w:rsidP="005A1D78">
      <w:pPr>
        <w:bidi/>
        <w:contextualSpacing/>
        <w:rPr>
          <w:rFonts w:ascii="David" w:hAnsi="David" w:cs="David"/>
          <w:sz w:val="28"/>
          <w:szCs w:val="28"/>
          <w:rtl/>
        </w:rPr>
      </w:pPr>
      <w:r w:rsidRPr="005A1D78">
        <w:rPr>
          <w:rFonts w:ascii="David" w:hAnsi="David" w:cs="David"/>
          <w:sz w:val="28"/>
          <w:szCs w:val="28"/>
          <w:rtl/>
        </w:rPr>
        <w:t>הַבְחֵן קוֹלוֹת שׁוֹנִים. אָז תְּגָלֵנוּ</w:t>
      </w:r>
    </w:p>
    <w:p w:rsidR="005A1D78" w:rsidRPr="005A1D78" w:rsidRDefault="005A1D78" w:rsidP="005A1D78">
      <w:pPr>
        <w:bidi/>
        <w:contextualSpacing/>
        <w:rPr>
          <w:rFonts w:ascii="David" w:hAnsi="David" w:cs="David"/>
          <w:sz w:val="28"/>
          <w:szCs w:val="28"/>
          <w:rtl/>
        </w:rPr>
      </w:pPr>
      <w:r w:rsidRPr="005A1D78">
        <w:rPr>
          <w:rFonts w:ascii="David" w:hAnsi="David" w:cs="David"/>
          <w:sz w:val="28"/>
          <w:szCs w:val="28"/>
          <w:rtl/>
        </w:rPr>
        <w:t>וְלֹא כַּצֹּאן תַּשְׂכִּיל לְהוֹבִילֵנוּ</w:t>
      </w:r>
    </w:p>
    <w:p w:rsidR="005A1D78" w:rsidRPr="005A1D78" w:rsidRDefault="005A1D78" w:rsidP="005A1D78">
      <w:pPr>
        <w:bidi/>
        <w:contextualSpacing/>
        <w:rPr>
          <w:rFonts w:ascii="David" w:hAnsi="David" w:cs="David"/>
          <w:sz w:val="28"/>
          <w:szCs w:val="28"/>
          <w:rtl/>
        </w:rPr>
      </w:pPr>
      <w:r w:rsidRPr="005A1D78">
        <w:rPr>
          <w:rFonts w:ascii="David" w:hAnsi="David" w:cs="David"/>
          <w:sz w:val="28"/>
          <w:szCs w:val="28"/>
          <w:rtl/>
        </w:rPr>
        <w:t>אֶלָּא כְּאֳמָן בִּיצִירָה שֶׁיָּצַר</w:t>
      </w:r>
    </w:p>
    <w:p w:rsidR="005A1D78" w:rsidRPr="005A1D78" w:rsidRDefault="005A1D78" w:rsidP="005A1D78">
      <w:pPr>
        <w:bidi/>
        <w:contextualSpacing/>
        <w:rPr>
          <w:rFonts w:ascii="David" w:hAnsi="David" w:cs="David"/>
          <w:sz w:val="28"/>
          <w:szCs w:val="28"/>
          <w:rtl/>
        </w:rPr>
      </w:pPr>
      <w:r w:rsidRPr="005A1D78">
        <w:rPr>
          <w:rFonts w:ascii="David" w:hAnsi="David" w:cs="David"/>
          <w:sz w:val="28"/>
          <w:szCs w:val="28"/>
          <w:rtl/>
        </w:rPr>
        <w:t>תִּתְגָּאֶה בְּכוֹחוֹתֵינוּ וּבְשִׂכְלֵנוּ</w:t>
      </w:r>
    </w:p>
    <w:p w:rsidR="005A1D78" w:rsidRPr="005A1D78" w:rsidRDefault="005A1D78" w:rsidP="005A1D78">
      <w:pPr>
        <w:bidi/>
        <w:contextualSpacing/>
        <w:rPr>
          <w:rFonts w:ascii="David" w:hAnsi="David" w:cs="David"/>
          <w:sz w:val="28"/>
          <w:szCs w:val="28"/>
          <w:rtl/>
        </w:rPr>
      </w:pPr>
      <w:r w:rsidRPr="005A1D78">
        <w:rPr>
          <w:rFonts w:ascii="David" w:hAnsi="David" w:cs="David"/>
          <w:sz w:val="28"/>
          <w:szCs w:val="28"/>
          <w:rtl/>
        </w:rPr>
        <w:t>וְתוּכַל לְהִש</w:t>
      </w:r>
      <w:r w:rsidRPr="005A1D78">
        <w:rPr>
          <w:rFonts w:ascii="David" w:hAnsi="David" w:cs="David" w:hint="cs"/>
          <w:sz w:val="28"/>
          <w:szCs w:val="28"/>
          <w:rtl/>
        </w:rPr>
        <w:t>ְׁ</w:t>
      </w:r>
      <w:r w:rsidRPr="005A1D78">
        <w:rPr>
          <w:rFonts w:ascii="David" w:hAnsi="David" w:cs="David"/>
          <w:sz w:val="28"/>
          <w:szCs w:val="28"/>
          <w:rtl/>
        </w:rPr>
        <w:t>תַּמֵּש בְּכָל תְּכוּנָה.</w:t>
      </w:r>
    </w:p>
    <w:p w:rsidR="005A1D78" w:rsidRPr="005A1D78" w:rsidRDefault="005A1D78" w:rsidP="005A1D78">
      <w:pPr>
        <w:bidi/>
        <w:contextualSpacing/>
        <w:rPr>
          <w:rFonts w:ascii="David" w:hAnsi="David" w:cs="David"/>
          <w:sz w:val="28"/>
          <w:szCs w:val="28"/>
          <w:rtl/>
        </w:rPr>
      </w:pPr>
      <w:r w:rsidRPr="005A1D78">
        <w:rPr>
          <w:rFonts w:ascii="David" w:hAnsi="David" w:cs="David"/>
          <w:sz w:val="28"/>
          <w:szCs w:val="28"/>
          <w:rtl/>
        </w:rPr>
        <w:t>אֲזַי תִּשְׁרֶה עֲלֵינוּ הַשְּכִינָה</w:t>
      </w:r>
    </w:p>
    <w:p w:rsidR="005A1D78" w:rsidRPr="005A1D78" w:rsidRDefault="005A1D78" w:rsidP="005A1D78">
      <w:pPr>
        <w:bidi/>
        <w:contextualSpacing/>
        <w:rPr>
          <w:rFonts w:ascii="David" w:hAnsi="David" w:cs="David"/>
          <w:sz w:val="28"/>
          <w:szCs w:val="28"/>
          <w:rtl/>
        </w:rPr>
      </w:pPr>
      <w:r w:rsidRPr="005A1D78">
        <w:rPr>
          <w:rFonts w:ascii="David" w:hAnsi="David" w:cs="David"/>
          <w:sz w:val="28"/>
          <w:szCs w:val="28"/>
          <w:rtl/>
        </w:rPr>
        <w:t>וְרוּחַ הַפֵּרוּד לֹא תַּכְשִׁילֵנוּ.</w:t>
      </w:r>
    </w:p>
    <w:p w:rsidR="005A1D78" w:rsidRPr="005A1D78" w:rsidRDefault="005A1D78" w:rsidP="005A1D78">
      <w:pPr>
        <w:bidi/>
        <w:contextualSpacing/>
        <w:rPr>
          <w:rFonts w:ascii="David" w:hAnsi="David" w:cs="David"/>
          <w:sz w:val="28"/>
          <w:szCs w:val="28"/>
          <w:rtl/>
        </w:rPr>
      </w:pPr>
      <w:r w:rsidRPr="005A1D78">
        <w:rPr>
          <w:rFonts w:ascii="David" w:hAnsi="David" w:cs="David"/>
          <w:sz w:val="28"/>
          <w:szCs w:val="28"/>
          <w:rtl/>
        </w:rPr>
        <w:t>חֲזַק וֶאֱמַץ, כִּי אוֹתְךָ מִנָּה</w:t>
      </w:r>
    </w:p>
    <w:p w:rsidR="005A1D78" w:rsidRPr="005A1D78" w:rsidRDefault="005A1D78" w:rsidP="005A1D78">
      <w:pPr>
        <w:bidi/>
        <w:contextualSpacing/>
        <w:rPr>
          <w:rFonts w:ascii="David" w:hAnsi="David" w:cs="David"/>
          <w:sz w:val="28"/>
          <w:szCs w:val="28"/>
          <w:rtl/>
        </w:rPr>
      </w:pPr>
      <w:r w:rsidRPr="005A1D78">
        <w:rPr>
          <w:rFonts w:ascii="David" w:hAnsi="David" w:cs="David"/>
          <w:sz w:val="28"/>
          <w:szCs w:val="28"/>
          <w:rtl/>
        </w:rPr>
        <w:t>ה', וּבְעֶזְרָתוֹ תִּתְגַּבֵּר.</w:t>
      </w:r>
    </w:p>
    <w:p w:rsidR="005A1D78" w:rsidRDefault="005A1D78" w:rsidP="005A1D78">
      <w:pPr>
        <w:bidi/>
        <w:contextualSpacing/>
        <w:rPr>
          <w:rFonts w:ascii="David" w:hAnsi="David" w:cs="David"/>
          <w:sz w:val="28"/>
          <w:szCs w:val="28"/>
          <w:rtl/>
        </w:rPr>
      </w:pPr>
      <w:r w:rsidRPr="005A1D78">
        <w:rPr>
          <w:rFonts w:ascii="David" w:hAnsi="David" w:cs="David" w:hint="cs"/>
          <w:sz w:val="28"/>
          <w:szCs w:val="28"/>
          <w:rtl/>
        </w:rPr>
        <w:t xml:space="preserve">                                   </w:t>
      </w:r>
      <w:r w:rsidRPr="005A1D78">
        <w:rPr>
          <w:rFonts w:ascii="David" w:hAnsi="David" w:cs="David"/>
          <w:sz w:val="28"/>
          <w:szCs w:val="28"/>
          <w:rtl/>
        </w:rPr>
        <w:t>אָנָּא...</w:t>
      </w:r>
    </w:p>
    <w:p w:rsidR="00B01467" w:rsidRPr="005A1D78" w:rsidRDefault="00B01467" w:rsidP="00B01467">
      <w:pPr>
        <w:bidi/>
        <w:contextualSpacing/>
        <w:rPr>
          <w:rFonts w:ascii="David" w:hAnsi="David" w:cs="David"/>
          <w:sz w:val="28"/>
          <w:szCs w:val="28"/>
          <w:rtl/>
        </w:rPr>
      </w:pPr>
    </w:p>
    <w:p w:rsidR="002C313D" w:rsidRDefault="00B01467" w:rsidP="00E007CC">
      <w:pPr>
        <w:bidi/>
        <w:rPr>
          <w:rFonts w:ascii="David" w:hAnsi="David" w:cs="David"/>
          <w:sz w:val="28"/>
          <w:szCs w:val="28"/>
          <w:rtl/>
        </w:rPr>
      </w:pPr>
      <w:r>
        <w:rPr>
          <w:rFonts w:ascii="David" w:hAnsi="David" w:cs="David" w:hint="cs"/>
          <w:sz w:val="28"/>
          <w:szCs w:val="28"/>
          <w:rtl/>
        </w:rPr>
        <w:t>הפעם</w:t>
      </w:r>
      <w:r w:rsidR="0030330D">
        <w:rPr>
          <w:rFonts w:ascii="David" w:hAnsi="David" w:cs="David" w:hint="cs"/>
          <w:sz w:val="28"/>
          <w:szCs w:val="28"/>
          <w:rtl/>
        </w:rPr>
        <w:t>, נדמה לי,</w:t>
      </w:r>
      <w:r>
        <w:rPr>
          <w:rFonts w:ascii="David" w:hAnsi="David" w:cs="David" w:hint="cs"/>
          <w:sz w:val="28"/>
          <w:szCs w:val="28"/>
          <w:rtl/>
        </w:rPr>
        <w:t xml:space="preserve"> לא</w:t>
      </w:r>
      <w:r w:rsidR="0030330D">
        <w:rPr>
          <w:rFonts w:ascii="David" w:hAnsi="David" w:cs="David" w:hint="cs"/>
          <w:sz w:val="28"/>
          <w:szCs w:val="28"/>
          <w:rtl/>
        </w:rPr>
        <w:t xml:space="preserve"> שלחתי לו את השיר.</w:t>
      </w:r>
      <w:r w:rsidR="00E007CC">
        <w:rPr>
          <w:rFonts w:ascii="David" w:hAnsi="David" w:cs="David" w:hint="cs"/>
          <w:sz w:val="28"/>
          <w:szCs w:val="28"/>
          <w:rtl/>
        </w:rPr>
        <w:t xml:space="preserve"> </w:t>
      </w:r>
      <w:r w:rsidR="0030330D">
        <w:rPr>
          <w:rFonts w:ascii="David" w:hAnsi="David" w:cs="David" w:hint="cs"/>
          <w:sz w:val="28"/>
          <w:szCs w:val="28"/>
          <w:rtl/>
        </w:rPr>
        <w:t xml:space="preserve"> אבל ער</w:t>
      </w:r>
      <w:r w:rsidR="002C313D">
        <w:rPr>
          <w:rFonts w:ascii="David" w:hAnsi="David" w:cs="David" w:hint="cs"/>
          <w:sz w:val="28"/>
          <w:szCs w:val="28"/>
          <w:rtl/>
        </w:rPr>
        <w:t xml:space="preserve">ב אחד, בתחנת אוטובוס בבית אל, </w:t>
      </w:r>
      <w:r>
        <w:rPr>
          <w:rFonts w:ascii="David" w:hAnsi="David" w:cs="David" w:hint="cs"/>
          <w:sz w:val="28"/>
          <w:szCs w:val="28"/>
          <w:rtl/>
        </w:rPr>
        <w:t>פגשתי</w:t>
      </w:r>
      <w:r w:rsidR="002C313D">
        <w:rPr>
          <w:rFonts w:ascii="David" w:hAnsi="David" w:cs="David" w:hint="cs"/>
          <w:sz w:val="28"/>
          <w:szCs w:val="28"/>
          <w:rtl/>
        </w:rPr>
        <w:t xml:space="preserve"> אישה שנתגלתה כתומכת של פייגלין.  סיפרתי לה על ניסיוני לשכנע את פייגלין לאמץ את "תוכנית יתרו" והיא אמרה לי שהארגון אמנם מתכוון לעשות משהו מסוג זה.  מישהו בונה תוכנת מחשב </w:t>
      </w:r>
      <w:r>
        <w:rPr>
          <w:rFonts w:ascii="David" w:hAnsi="David" w:cs="David" w:hint="cs"/>
          <w:sz w:val="28"/>
          <w:szCs w:val="28"/>
          <w:rtl/>
        </w:rPr>
        <w:t>..</w:t>
      </w:r>
      <w:r w:rsidR="002C313D">
        <w:rPr>
          <w:rFonts w:ascii="David" w:hAnsi="David" w:cs="David" w:hint="cs"/>
          <w:sz w:val="28"/>
          <w:szCs w:val="28"/>
          <w:rtl/>
        </w:rPr>
        <w:t xml:space="preserve">.  </w:t>
      </w:r>
    </w:p>
    <w:p w:rsidR="002C313D" w:rsidRDefault="002C313D" w:rsidP="00B01467">
      <w:pPr>
        <w:bidi/>
        <w:rPr>
          <w:rFonts w:ascii="David" w:hAnsi="David" w:cs="David"/>
          <w:sz w:val="28"/>
          <w:szCs w:val="28"/>
          <w:rtl/>
        </w:rPr>
      </w:pPr>
      <w:r>
        <w:rPr>
          <w:rFonts w:ascii="David" w:hAnsi="David" w:cs="David" w:hint="cs"/>
          <w:sz w:val="28"/>
          <w:szCs w:val="28"/>
          <w:rtl/>
        </w:rPr>
        <w:t>עברו חדשים.  עברה שנה, נדמה לי</w:t>
      </w:r>
      <w:r w:rsidR="00B01467">
        <w:rPr>
          <w:rFonts w:ascii="David" w:hAnsi="David" w:cs="David" w:hint="cs"/>
          <w:sz w:val="28"/>
          <w:szCs w:val="28"/>
          <w:rtl/>
        </w:rPr>
        <w:t xml:space="preserve">, עד שהצליחו לבנות תוכנה, </w:t>
      </w:r>
      <w:r>
        <w:rPr>
          <w:rFonts w:ascii="David" w:hAnsi="David" w:cs="David" w:hint="cs"/>
          <w:sz w:val="28"/>
          <w:szCs w:val="28"/>
          <w:rtl/>
        </w:rPr>
        <w:t xml:space="preserve">סוף סוף הוזמנתי להצטרף לאיזו קבוצת מייל.  </w:t>
      </w:r>
      <w:r w:rsidR="004E6720">
        <w:rPr>
          <w:rFonts w:ascii="David" w:hAnsi="David" w:cs="David" w:hint="cs"/>
          <w:sz w:val="28"/>
          <w:szCs w:val="28"/>
          <w:rtl/>
        </w:rPr>
        <w:t>אמרתי להם: אילו היו מחשבים בשנות קום המדינה, המידנה לא הייתה קמה בכלל.</w:t>
      </w:r>
    </w:p>
    <w:p w:rsidR="004E6720" w:rsidRDefault="00B01467" w:rsidP="00B01467">
      <w:pPr>
        <w:bidi/>
        <w:rPr>
          <w:rFonts w:ascii="David" w:hAnsi="David" w:cs="David"/>
          <w:sz w:val="28"/>
          <w:szCs w:val="28"/>
          <w:rtl/>
        </w:rPr>
      </w:pPr>
      <w:r>
        <w:rPr>
          <w:rFonts w:ascii="David" w:hAnsi="David" w:cs="David" w:hint="cs"/>
          <w:sz w:val="28"/>
          <w:szCs w:val="28"/>
          <w:rtl/>
        </w:rPr>
        <w:lastRenderedPageBreak/>
        <w:t xml:space="preserve">בכל זאת, </w:t>
      </w:r>
      <w:r w:rsidR="00F12A82">
        <w:rPr>
          <w:rFonts w:ascii="David" w:hAnsi="David" w:cs="David" w:hint="cs"/>
          <w:sz w:val="28"/>
          <w:szCs w:val="28"/>
          <w:rtl/>
        </w:rPr>
        <w:t>נסעתי לתל אביב כדי להשתתף</w:t>
      </w:r>
      <w:r w:rsidR="004E6720">
        <w:rPr>
          <w:rFonts w:ascii="David" w:hAnsi="David" w:cs="David" w:hint="cs"/>
          <w:sz w:val="28"/>
          <w:szCs w:val="28"/>
          <w:rtl/>
        </w:rPr>
        <w:t xml:space="preserve"> </w:t>
      </w:r>
      <w:r w:rsidR="00F12A82">
        <w:rPr>
          <w:rFonts w:ascii="David" w:hAnsi="David" w:cs="David" w:hint="cs"/>
          <w:sz w:val="28"/>
          <w:szCs w:val="28"/>
          <w:rtl/>
        </w:rPr>
        <w:t>במפגש</w:t>
      </w:r>
      <w:r w:rsidR="004E6720">
        <w:rPr>
          <w:rFonts w:ascii="David" w:hAnsi="David" w:cs="David" w:hint="cs"/>
          <w:sz w:val="28"/>
          <w:szCs w:val="28"/>
          <w:rtl/>
        </w:rPr>
        <w:t xml:space="preserve"> של תומכי המפלגה החדשה.  </w:t>
      </w:r>
      <w:r w:rsidR="00F12A82">
        <w:rPr>
          <w:rFonts w:ascii="David" w:hAnsi="David" w:cs="David" w:hint="cs"/>
          <w:sz w:val="28"/>
          <w:szCs w:val="28"/>
          <w:rtl/>
        </w:rPr>
        <w:t xml:space="preserve">הדיון, עד כמה שאני זוכרת, הלך על סטיקרים.  הקרינו סרטון שבו נראו תומכים צעירים </w:t>
      </w:r>
      <w:r>
        <w:rPr>
          <w:rFonts w:ascii="David" w:hAnsi="David" w:cs="David" w:hint="cs"/>
          <w:sz w:val="28"/>
          <w:szCs w:val="28"/>
          <w:rtl/>
        </w:rPr>
        <w:t>מריעים וצוהלים</w:t>
      </w:r>
      <w:r w:rsidR="00F12A82">
        <w:rPr>
          <w:rFonts w:ascii="David" w:hAnsi="David" w:cs="David" w:hint="cs"/>
          <w:sz w:val="28"/>
          <w:szCs w:val="28"/>
          <w:rtl/>
        </w:rPr>
        <w:t xml:space="preserve">.  איש בגיל עמידה </w:t>
      </w:r>
      <w:r>
        <w:rPr>
          <w:rFonts w:ascii="David" w:hAnsi="David" w:cs="David" w:hint="cs"/>
          <w:sz w:val="28"/>
          <w:szCs w:val="28"/>
          <w:rtl/>
        </w:rPr>
        <w:t>נתן תי</w:t>
      </w:r>
      <w:r w:rsidR="00F12A82">
        <w:rPr>
          <w:rFonts w:ascii="David" w:hAnsi="David" w:cs="David" w:hint="cs"/>
          <w:sz w:val="28"/>
          <w:szCs w:val="28"/>
          <w:rtl/>
        </w:rPr>
        <w:t xml:space="preserve"> טרמפ בחזרה לירושלים</w:t>
      </w:r>
      <w:r>
        <w:rPr>
          <w:rFonts w:ascii="David" w:hAnsi="David" w:cs="David" w:hint="cs"/>
          <w:sz w:val="28"/>
          <w:szCs w:val="28"/>
          <w:rtl/>
        </w:rPr>
        <w:t xml:space="preserve"> במכונית הפאר שלו</w:t>
      </w:r>
      <w:r w:rsidR="00F12A82">
        <w:rPr>
          <w:rFonts w:ascii="David" w:hAnsi="David" w:cs="David" w:hint="cs"/>
          <w:sz w:val="28"/>
          <w:szCs w:val="28"/>
          <w:rtl/>
        </w:rPr>
        <w:t>.  בדרך הוא סיפר לי ש</w:t>
      </w:r>
      <w:r>
        <w:rPr>
          <w:rFonts w:ascii="David" w:hAnsi="David" w:cs="David" w:hint="cs"/>
          <w:sz w:val="28"/>
          <w:szCs w:val="28"/>
          <w:rtl/>
        </w:rPr>
        <w:t>ב</w:t>
      </w:r>
      <w:r w:rsidR="00F12A82">
        <w:rPr>
          <w:rFonts w:ascii="David" w:hAnsi="David" w:cs="David" w:hint="cs"/>
          <w:sz w:val="28"/>
          <w:szCs w:val="28"/>
          <w:rtl/>
        </w:rPr>
        <w:t>קשר לשטחים הוא יותר מתון מפייגלין, אבל העמדה הקפיטליסטית של פייגלין מדבר אליו.</w:t>
      </w:r>
    </w:p>
    <w:p w:rsidR="00F12A82" w:rsidRDefault="00B01467" w:rsidP="00FE1C3E">
      <w:pPr>
        <w:bidi/>
        <w:rPr>
          <w:rFonts w:ascii="David" w:hAnsi="David" w:cs="David"/>
          <w:sz w:val="28"/>
          <w:szCs w:val="28"/>
          <w:rtl/>
        </w:rPr>
      </w:pPr>
      <w:r>
        <w:rPr>
          <w:rFonts w:ascii="David" w:hAnsi="David" w:cs="David" w:hint="cs"/>
          <w:sz w:val="28"/>
          <w:szCs w:val="28"/>
          <w:rtl/>
        </w:rPr>
        <w:t xml:space="preserve">נגד זה התקוממתי וכתבתי מגילה שלמה, שלא עלתה </w:t>
      </w:r>
      <w:r w:rsidR="00FE1C3E">
        <w:rPr>
          <w:rFonts w:ascii="David" w:hAnsi="David" w:cs="David" w:hint="cs"/>
          <w:sz w:val="28"/>
          <w:szCs w:val="28"/>
          <w:rtl/>
        </w:rPr>
        <w:t>ואיני יודעת אם אוכל למצוא את זה במחשב</w:t>
      </w:r>
      <w:r>
        <w:rPr>
          <w:rFonts w:ascii="David" w:hAnsi="David" w:cs="David" w:hint="cs"/>
          <w:sz w:val="28"/>
          <w:szCs w:val="28"/>
          <w:rtl/>
        </w:rPr>
        <w:t>, כדי להוכיח כי הקפיטליזם הגלוגלי איננו ידידנו והתלות בעשירים לא יעזור לנו</w:t>
      </w:r>
      <w:r w:rsidR="00F12A82">
        <w:rPr>
          <w:rFonts w:ascii="David" w:hAnsi="David" w:cs="David" w:hint="cs"/>
          <w:sz w:val="28"/>
          <w:szCs w:val="28"/>
          <w:rtl/>
        </w:rPr>
        <w:t>.</w:t>
      </w:r>
      <w:r>
        <w:rPr>
          <w:rFonts w:ascii="David" w:hAnsi="David" w:cs="David" w:hint="cs"/>
          <w:sz w:val="28"/>
          <w:szCs w:val="28"/>
          <w:rtl/>
        </w:rPr>
        <w:t xml:space="preserve"> האמת היא  אני קצת סוציאליסט</w:t>
      </w:r>
      <w:r w:rsidR="00FE1C3E">
        <w:rPr>
          <w:rFonts w:ascii="David" w:hAnsi="David" w:cs="David" w:hint="cs"/>
          <w:sz w:val="28"/>
          <w:szCs w:val="28"/>
          <w:rtl/>
        </w:rPr>
        <w:t>ית (לא "פרוגרסיבית", חלילה)</w:t>
      </w:r>
      <w:r>
        <w:rPr>
          <w:rFonts w:ascii="David" w:hAnsi="David" w:cs="David" w:hint="cs"/>
          <w:sz w:val="28"/>
          <w:szCs w:val="28"/>
          <w:rtl/>
        </w:rPr>
        <w:t>, הרי</w:t>
      </w:r>
      <w:r w:rsidR="008275CB">
        <w:rPr>
          <w:rFonts w:ascii="David" w:hAnsi="David" w:cs="David" w:hint="cs"/>
          <w:sz w:val="28"/>
          <w:szCs w:val="28"/>
          <w:rtl/>
        </w:rPr>
        <w:t xml:space="preserve"> הפער בין העשירים </w:t>
      </w:r>
      <w:r w:rsidR="00FE1C3E">
        <w:rPr>
          <w:rFonts w:ascii="David" w:hAnsi="David" w:cs="David" w:hint="cs"/>
          <w:sz w:val="28"/>
          <w:szCs w:val="28"/>
          <w:rtl/>
        </w:rPr>
        <w:t xml:space="preserve">המופלגים </w:t>
      </w:r>
      <w:r w:rsidR="008275CB">
        <w:rPr>
          <w:rFonts w:ascii="David" w:hAnsi="David" w:cs="David" w:hint="cs"/>
          <w:sz w:val="28"/>
          <w:szCs w:val="28"/>
          <w:rtl/>
        </w:rPr>
        <w:t>ושאר בני אדם מתרחב, וצריך לעשות משהו בעניין, ל</w:t>
      </w:r>
      <w:r>
        <w:rPr>
          <w:rFonts w:ascii="David" w:hAnsi="David" w:cs="David" w:hint="cs"/>
          <w:sz w:val="28"/>
          <w:szCs w:val="28"/>
          <w:rtl/>
        </w:rPr>
        <w:t>א</w:t>
      </w:r>
      <w:r w:rsidR="008275CB">
        <w:rPr>
          <w:rFonts w:ascii="David" w:hAnsi="David" w:cs="David" w:hint="cs"/>
          <w:sz w:val="28"/>
          <w:szCs w:val="28"/>
          <w:rtl/>
        </w:rPr>
        <w:t>?</w:t>
      </w:r>
      <w:r w:rsidR="00F12A82">
        <w:rPr>
          <w:rFonts w:ascii="David" w:hAnsi="David" w:cs="David" w:hint="cs"/>
          <w:sz w:val="28"/>
          <w:szCs w:val="28"/>
          <w:rtl/>
        </w:rPr>
        <w:t xml:space="preserve">  אבל להיות סוציאליסט ולאומני כמעט בלתי אפשרי, כי צריך לגייס תרומות גדולות לפרסומת בתקשורת ופוסטרים וסטיקרים </w:t>
      </w:r>
      <w:r>
        <w:rPr>
          <w:rFonts w:ascii="David" w:hAnsi="David" w:cs="David" w:hint="cs"/>
          <w:sz w:val="28"/>
          <w:szCs w:val="28"/>
          <w:rtl/>
        </w:rPr>
        <w:t>וכו'</w:t>
      </w:r>
      <w:r w:rsidR="00F12A82">
        <w:rPr>
          <w:rFonts w:ascii="David" w:hAnsi="David" w:cs="David" w:hint="cs"/>
          <w:sz w:val="28"/>
          <w:szCs w:val="28"/>
          <w:rtl/>
        </w:rPr>
        <w:t>.</w:t>
      </w:r>
    </w:p>
    <w:p w:rsidR="008275CB" w:rsidRDefault="008275CB" w:rsidP="00861E08">
      <w:pPr>
        <w:bidi/>
        <w:rPr>
          <w:rFonts w:ascii="David" w:hAnsi="David" w:cs="David"/>
          <w:sz w:val="28"/>
          <w:szCs w:val="28"/>
          <w:rtl/>
        </w:rPr>
      </w:pPr>
      <w:r>
        <w:rPr>
          <w:rFonts w:ascii="David" w:hAnsi="David" w:cs="David" w:hint="cs"/>
          <w:sz w:val="28"/>
          <w:szCs w:val="28"/>
          <w:rtl/>
        </w:rPr>
        <w:t>נסעתי גם לכנס הגדול שהיה ל</w:t>
      </w:r>
      <w:r w:rsidR="00B01467">
        <w:rPr>
          <w:rFonts w:ascii="David" w:hAnsi="David" w:cs="David" w:hint="cs"/>
          <w:sz w:val="28"/>
          <w:szCs w:val="28"/>
          <w:rtl/>
        </w:rPr>
        <w:t>מפלגה</w:t>
      </w:r>
      <w:r>
        <w:rPr>
          <w:rFonts w:ascii="David" w:hAnsi="David" w:cs="David" w:hint="cs"/>
          <w:sz w:val="28"/>
          <w:szCs w:val="28"/>
          <w:rtl/>
        </w:rPr>
        <w:t xml:space="preserve"> בתל אביב.  הרבה </w:t>
      </w:r>
      <w:r w:rsidR="00861E08">
        <w:rPr>
          <w:rFonts w:ascii="David" w:hAnsi="David" w:cs="David" w:hint="cs"/>
          <w:sz w:val="28"/>
          <w:szCs w:val="28"/>
          <w:rtl/>
        </w:rPr>
        <w:t>סרטונים</w:t>
      </w:r>
      <w:r>
        <w:rPr>
          <w:rFonts w:ascii="David" w:hAnsi="David" w:cs="David" w:hint="cs"/>
          <w:sz w:val="28"/>
          <w:szCs w:val="28"/>
          <w:rtl/>
        </w:rPr>
        <w:t xml:space="preserve"> ומוזיקה רעשנית, וכל מיני </w:t>
      </w:r>
      <w:r w:rsidR="00861E08">
        <w:rPr>
          <w:rFonts w:ascii="David" w:hAnsi="David" w:cs="David" w:hint="cs"/>
          <w:sz w:val="28"/>
          <w:szCs w:val="28"/>
          <w:rtl/>
        </w:rPr>
        <w:t>דוברים</w:t>
      </w:r>
      <w:r>
        <w:rPr>
          <w:rFonts w:ascii="David" w:hAnsi="David" w:cs="David" w:hint="cs"/>
          <w:sz w:val="28"/>
          <w:szCs w:val="28"/>
          <w:rtl/>
        </w:rPr>
        <w:t xml:space="preserve"> עם אינטרסים מיוחדים, ביניהם הומוסקסואל אחד, ש</w:t>
      </w:r>
      <w:r w:rsidR="00B01467">
        <w:rPr>
          <w:rFonts w:ascii="David" w:hAnsi="David" w:cs="David" w:hint="cs"/>
          <w:sz w:val="28"/>
          <w:szCs w:val="28"/>
          <w:rtl/>
        </w:rPr>
        <w:t>ה</w:t>
      </w:r>
      <w:r>
        <w:rPr>
          <w:rFonts w:ascii="David" w:hAnsi="David" w:cs="David" w:hint="cs"/>
          <w:sz w:val="28"/>
          <w:szCs w:val="28"/>
          <w:rtl/>
        </w:rPr>
        <w:t xml:space="preserve">צטרפו למפלגה החדשה </w:t>
      </w:r>
      <w:r w:rsidR="00B01467">
        <w:rPr>
          <w:rFonts w:ascii="David" w:hAnsi="David" w:cs="David" w:hint="cs"/>
          <w:sz w:val="28"/>
          <w:szCs w:val="28"/>
          <w:rtl/>
        </w:rPr>
        <w:t>על מנת שת</w:t>
      </w:r>
      <w:r>
        <w:rPr>
          <w:rFonts w:ascii="David" w:hAnsi="David" w:cs="David" w:hint="cs"/>
          <w:sz w:val="28"/>
          <w:szCs w:val="28"/>
          <w:rtl/>
        </w:rPr>
        <w:t>כל</w:t>
      </w:r>
      <w:r w:rsidR="00861E08">
        <w:rPr>
          <w:rFonts w:ascii="David" w:hAnsi="David" w:cs="David" w:hint="cs"/>
          <w:sz w:val="28"/>
          <w:szCs w:val="28"/>
          <w:rtl/>
        </w:rPr>
        <w:t>ו</w:t>
      </w:r>
      <w:r>
        <w:rPr>
          <w:rFonts w:ascii="David" w:hAnsi="David" w:cs="David" w:hint="cs"/>
          <w:sz w:val="28"/>
          <w:szCs w:val="28"/>
          <w:rtl/>
        </w:rPr>
        <w:t>ל את משאלותיהם במצע</w:t>
      </w:r>
      <w:r w:rsidR="00B01467">
        <w:rPr>
          <w:rFonts w:ascii="David" w:hAnsi="David" w:cs="David" w:hint="cs"/>
          <w:sz w:val="28"/>
          <w:szCs w:val="28"/>
          <w:rtl/>
        </w:rPr>
        <w:t>ה</w:t>
      </w:r>
      <w:r>
        <w:rPr>
          <w:rFonts w:ascii="David" w:hAnsi="David" w:cs="David" w:hint="cs"/>
          <w:sz w:val="28"/>
          <w:szCs w:val="28"/>
          <w:rtl/>
        </w:rPr>
        <w:t xml:space="preserve">, לא חשוב </w:t>
      </w:r>
      <w:r w:rsidR="00B01467">
        <w:rPr>
          <w:rFonts w:ascii="David" w:hAnsi="David" w:cs="David" w:hint="cs"/>
          <w:sz w:val="28"/>
          <w:szCs w:val="28"/>
          <w:rtl/>
        </w:rPr>
        <w:t>א</w:t>
      </w:r>
      <w:r>
        <w:rPr>
          <w:rFonts w:ascii="David" w:hAnsi="David" w:cs="David" w:hint="cs"/>
          <w:sz w:val="28"/>
          <w:szCs w:val="28"/>
          <w:rtl/>
        </w:rPr>
        <w:t xml:space="preserve">ם </w:t>
      </w:r>
      <w:r w:rsidR="00B01467">
        <w:rPr>
          <w:rFonts w:ascii="David" w:hAnsi="David" w:cs="David" w:hint="cs"/>
          <w:sz w:val="28"/>
          <w:szCs w:val="28"/>
          <w:rtl/>
        </w:rPr>
        <w:t xml:space="preserve">כל המשאלות </w:t>
      </w:r>
      <w:r w:rsidR="00861E08">
        <w:rPr>
          <w:rFonts w:ascii="David" w:hAnsi="David" w:cs="David" w:hint="cs"/>
          <w:sz w:val="28"/>
          <w:szCs w:val="28"/>
          <w:rtl/>
        </w:rPr>
        <w:t xml:space="preserve">האלה </w:t>
      </w:r>
      <w:r w:rsidR="00B01467">
        <w:rPr>
          <w:rFonts w:ascii="David" w:hAnsi="David" w:cs="David" w:hint="cs"/>
          <w:sz w:val="28"/>
          <w:szCs w:val="28"/>
          <w:rtl/>
        </w:rPr>
        <w:t>היו קשורות ב</w:t>
      </w:r>
      <w:r>
        <w:rPr>
          <w:rFonts w:ascii="David" w:hAnsi="David" w:cs="David" w:hint="cs"/>
          <w:sz w:val="28"/>
          <w:szCs w:val="28"/>
          <w:rtl/>
        </w:rPr>
        <w:t xml:space="preserve">מטרת </w:t>
      </w:r>
      <w:r w:rsidR="00B01467">
        <w:rPr>
          <w:rFonts w:ascii="David" w:hAnsi="David" w:cs="David" w:hint="cs"/>
          <w:sz w:val="28"/>
          <w:szCs w:val="28"/>
          <w:rtl/>
        </w:rPr>
        <w:t>השמירה על הארץ ואם לאו</w:t>
      </w:r>
      <w:r>
        <w:rPr>
          <w:rFonts w:ascii="David" w:hAnsi="David" w:cs="David" w:hint="cs"/>
          <w:sz w:val="28"/>
          <w:szCs w:val="28"/>
          <w:rtl/>
        </w:rPr>
        <w:t>.  המפלגה הל</w:t>
      </w:r>
      <w:r w:rsidR="00B01467">
        <w:rPr>
          <w:rFonts w:ascii="David" w:hAnsi="David" w:cs="David" w:hint="cs"/>
          <w:sz w:val="28"/>
          <w:szCs w:val="28"/>
          <w:rtl/>
        </w:rPr>
        <w:t>כה</w:t>
      </w:r>
      <w:r>
        <w:rPr>
          <w:rFonts w:ascii="David" w:hAnsi="David" w:cs="David" w:hint="cs"/>
          <w:sz w:val="28"/>
          <w:szCs w:val="28"/>
          <w:rtl/>
        </w:rPr>
        <w:t xml:space="preserve"> מדחי אל דחי, עד שהיא נעש</w:t>
      </w:r>
      <w:r w:rsidR="00B01467">
        <w:rPr>
          <w:rFonts w:ascii="David" w:hAnsi="David" w:cs="David" w:hint="cs"/>
          <w:sz w:val="28"/>
          <w:szCs w:val="28"/>
          <w:rtl/>
        </w:rPr>
        <w:t>ת</w:t>
      </w:r>
      <w:r>
        <w:rPr>
          <w:rFonts w:ascii="David" w:hAnsi="David" w:cs="David" w:hint="cs"/>
          <w:sz w:val="28"/>
          <w:szCs w:val="28"/>
          <w:rtl/>
        </w:rPr>
        <w:t>ה המפלגה של קנביס, נכשל</w:t>
      </w:r>
      <w:r w:rsidR="00B01467">
        <w:rPr>
          <w:rFonts w:ascii="David" w:hAnsi="David" w:cs="David" w:hint="cs"/>
          <w:sz w:val="28"/>
          <w:szCs w:val="28"/>
          <w:rtl/>
        </w:rPr>
        <w:t>ה</w:t>
      </w:r>
      <w:r>
        <w:rPr>
          <w:rFonts w:ascii="David" w:hAnsi="David" w:cs="David" w:hint="cs"/>
          <w:sz w:val="28"/>
          <w:szCs w:val="28"/>
          <w:rtl/>
        </w:rPr>
        <w:t xml:space="preserve"> בבחירות, והתפזר</w:t>
      </w:r>
      <w:r w:rsidR="00B01467">
        <w:rPr>
          <w:rFonts w:ascii="David" w:hAnsi="David" w:cs="David" w:hint="cs"/>
          <w:sz w:val="28"/>
          <w:szCs w:val="28"/>
          <w:rtl/>
        </w:rPr>
        <w:t>ה</w:t>
      </w:r>
      <w:r>
        <w:rPr>
          <w:rFonts w:ascii="David" w:hAnsi="David" w:cs="David" w:hint="cs"/>
          <w:sz w:val="28"/>
          <w:szCs w:val="28"/>
          <w:rtl/>
        </w:rPr>
        <w:t>.</w:t>
      </w:r>
      <w:r w:rsidR="007E7F52">
        <w:rPr>
          <w:rFonts w:ascii="David" w:hAnsi="David" w:cs="David" w:hint="cs"/>
          <w:sz w:val="28"/>
          <w:szCs w:val="28"/>
          <w:rtl/>
        </w:rPr>
        <w:t xml:space="preserve">  </w:t>
      </w:r>
    </w:p>
    <w:p w:rsidR="00B01467" w:rsidRDefault="00B01467" w:rsidP="0030330D">
      <w:pPr>
        <w:bidi/>
        <w:rPr>
          <w:rFonts w:ascii="David" w:hAnsi="David" w:cs="David" w:hint="cs"/>
          <w:sz w:val="28"/>
          <w:szCs w:val="28"/>
          <w:rtl/>
        </w:rPr>
      </w:pPr>
      <w:r>
        <w:rPr>
          <w:rFonts w:ascii="David" w:hAnsi="David" w:cs="David" w:hint="cs"/>
          <w:sz w:val="28"/>
          <w:szCs w:val="28"/>
          <w:rtl/>
        </w:rPr>
        <w:t>שוב</w:t>
      </w:r>
      <w:r w:rsidR="005A1D78">
        <w:rPr>
          <w:rFonts w:ascii="David" w:hAnsi="David" w:cs="David" w:hint="cs"/>
          <w:sz w:val="28"/>
          <w:szCs w:val="28"/>
          <w:rtl/>
        </w:rPr>
        <w:t xml:space="preserve">, </w:t>
      </w:r>
      <w:r w:rsidR="008275CB">
        <w:rPr>
          <w:rFonts w:ascii="David" w:hAnsi="David" w:cs="David" w:hint="cs"/>
          <w:sz w:val="28"/>
          <w:szCs w:val="28"/>
          <w:rtl/>
        </w:rPr>
        <w:t xml:space="preserve">אני </w:t>
      </w:r>
      <w:r w:rsidR="007E7F52">
        <w:rPr>
          <w:rFonts w:ascii="David" w:hAnsi="David" w:cs="David" w:hint="cs"/>
          <w:sz w:val="28"/>
          <w:szCs w:val="28"/>
          <w:rtl/>
        </w:rPr>
        <w:t xml:space="preserve">מצטערת אם זה נשמע כמו התקפה על </w:t>
      </w:r>
      <w:r>
        <w:rPr>
          <w:rFonts w:ascii="David" w:hAnsi="David" w:cs="David" w:hint="cs"/>
          <w:sz w:val="28"/>
          <w:szCs w:val="28"/>
          <w:rtl/>
        </w:rPr>
        <w:t xml:space="preserve">משה </w:t>
      </w:r>
      <w:r w:rsidR="007E7F52">
        <w:rPr>
          <w:rFonts w:ascii="David" w:hAnsi="David" w:cs="David" w:hint="cs"/>
          <w:sz w:val="28"/>
          <w:szCs w:val="28"/>
          <w:rtl/>
        </w:rPr>
        <w:t>פייגלין, ואין</w:t>
      </w:r>
      <w:r w:rsidR="005A1D78">
        <w:rPr>
          <w:rFonts w:ascii="David" w:hAnsi="David" w:cs="David" w:hint="cs"/>
          <w:sz w:val="28"/>
          <w:szCs w:val="28"/>
          <w:rtl/>
        </w:rPr>
        <w:t xml:space="preserve"> כוונתי לעשות ממנו שעיר לעזאזל.</w:t>
      </w:r>
      <w:r w:rsidR="007E7F52">
        <w:rPr>
          <w:rFonts w:ascii="David" w:hAnsi="David" w:cs="David" w:hint="cs"/>
          <w:sz w:val="28"/>
          <w:szCs w:val="28"/>
          <w:rtl/>
        </w:rPr>
        <w:t xml:space="preserve">  </w:t>
      </w:r>
      <w:r w:rsidR="0030330D">
        <w:rPr>
          <w:rFonts w:ascii="David" w:hAnsi="David" w:cs="David" w:hint="cs"/>
          <w:sz w:val="28"/>
          <w:szCs w:val="28"/>
          <w:rtl/>
        </w:rPr>
        <w:t>כי הסיפור חזר על עצמו, רק סיפרתי את הגרסה הארוכה ביותר.</w:t>
      </w:r>
    </w:p>
    <w:p w:rsidR="0030330D" w:rsidRDefault="0030330D" w:rsidP="00861E08">
      <w:pPr>
        <w:bidi/>
        <w:rPr>
          <w:rFonts w:ascii="David" w:hAnsi="David" w:cs="David" w:hint="cs"/>
          <w:sz w:val="28"/>
          <w:szCs w:val="28"/>
          <w:rtl/>
        </w:rPr>
      </w:pPr>
      <w:r>
        <w:rPr>
          <w:rFonts w:ascii="David" w:hAnsi="David" w:cs="David" w:hint="cs"/>
          <w:sz w:val="28"/>
          <w:szCs w:val="28"/>
          <w:rtl/>
        </w:rPr>
        <w:t>עוד דוגמה, הפעם בלי שמות:  נסעת</w:t>
      </w:r>
      <w:r w:rsidR="00861E08">
        <w:rPr>
          <w:rFonts w:ascii="David" w:hAnsi="David" w:cs="David" w:hint="cs"/>
          <w:sz w:val="28"/>
          <w:szCs w:val="28"/>
          <w:rtl/>
        </w:rPr>
        <w:t>י</w:t>
      </w:r>
      <w:r>
        <w:rPr>
          <w:rFonts w:ascii="David" w:hAnsi="David" w:cs="David" w:hint="cs"/>
          <w:sz w:val="28"/>
          <w:szCs w:val="28"/>
          <w:rtl/>
        </w:rPr>
        <w:t xml:space="preserve"> למפגש של עוד ארגון ימני.  הגענו בזמן (אמנם זו תמיד שגיה).  חדר עם שורות של כיסאות ושולחן בופט בצד, עמוס בכל טוב.  מוזיקה רעשנית ברקע.  במשך שעה אנשים אכלו ושתו ושוחחו עם חבריהם.  לא היה דף שבו היה אפשר לרשום אפילו שם, טלפון וכתובת מייל, שלא לדבר על ש</w:t>
      </w:r>
      <w:r w:rsidR="00861E08">
        <w:rPr>
          <w:rFonts w:ascii="David" w:hAnsi="David" w:cs="David" w:hint="cs"/>
          <w:sz w:val="28"/>
          <w:szCs w:val="28"/>
          <w:rtl/>
        </w:rPr>
        <w:t>כו</w:t>
      </w:r>
      <w:r>
        <w:rPr>
          <w:rFonts w:ascii="David" w:hAnsi="David" w:cs="David" w:hint="cs"/>
          <w:sz w:val="28"/>
          <w:szCs w:val="28"/>
          <w:rtl/>
        </w:rPr>
        <w:t xml:space="preserve">נה, מקצוע, </w:t>
      </w:r>
      <w:r w:rsidR="00291635">
        <w:rPr>
          <w:rFonts w:ascii="David" w:hAnsi="David" w:cs="David" w:hint="cs"/>
          <w:sz w:val="28"/>
          <w:szCs w:val="28"/>
          <w:rtl/>
        </w:rPr>
        <w:t xml:space="preserve">תחומי ידע.  סוף סוף התחילה התוכנית.  כמה אנשים ידועים דיברו, כל אחד במשך כחמש דקות, ואחר כך היה סרטון, ונתבקשנו להצטרף לצוות מגייסי כספים.  </w:t>
      </w:r>
      <w:r w:rsidR="00311990">
        <w:rPr>
          <w:rFonts w:ascii="David" w:hAnsi="David" w:cs="David" w:hint="cs"/>
          <w:sz w:val="28"/>
          <w:szCs w:val="28"/>
          <w:rtl/>
        </w:rPr>
        <w:t>ניסיתי לדבר עם יוזמי הארגון, אך ללא תועלת. מה הם עושים?  בעיקר, מזמינים מרצים.</w:t>
      </w:r>
    </w:p>
    <w:p w:rsidR="00311990" w:rsidRDefault="00311990" w:rsidP="00861E08">
      <w:pPr>
        <w:bidi/>
        <w:rPr>
          <w:rFonts w:ascii="David" w:hAnsi="David" w:cs="David" w:hint="cs"/>
          <w:sz w:val="28"/>
          <w:szCs w:val="28"/>
          <w:rtl/>
        </w:rPr>
      </w:pPr>
      <w:r>
        <w:rPr>
          <w:rFonts w:ascii="David" w:hAnsi="David" w:cs="David" w:hint="cs"/>
          <w:sz w:val="28"/>
          <w:szCs w:val="28"/>
          <w:rtl/>
        </w:rPr>
        <w:t>מאז תחילת המלחמה הנוכחית צצו</w:t>
      </w:r>
      <w:r w:rsidR="00861E08">
        <w:rPr>
          <w:rFonts w:ascii="David" w:hAnsi="David" w:cs="David" w:hint="cs"/>
          <w:sz w:val="28"/>
          <w:szCs w:val="28"/>
          <w:rtl/>
        </w:rPr>
        <w:t xml:space="preserve"> -- </w:t>
      </w:r>
      <w:r>
        <w:rPr>
          <w:rFonts w:ascii="David" w:hAnsi="David" w:cs="David" w:hint="cs"/>
          <w:sz w:val="28"/>
          <w:szCs w:val="28"/>
          <w:rtl/>
        </w:rPr>
        <w:t>לצד הקבוצות שניסו ליצור "אחדות" בין  שמאל לימין, לרוב תוך וויתורים מצד הימין</w:t>
      </w:r>
      <w:r w:rsidR="00861E08">
        <w:rPr>
          <w:rFonts w:ascii="David" w:hAnsi="David" w:cs="David" w:hint="cs"/>
          <w:sz w:val="28"/>
          <w:szCs w:val="28"/>
          <w:rtl/>
        </w:rPr>
        <w:t xml:space="preserve"> -- </w:t>
      </w:r>
      <w:r>
        <w:rPr>
          <w:rFonts w:ascii="David" w:hAnsi="David" w:cs="David" w:hint="cs"/>
          <w:sz w:val="28"/>
          <w:szCs w:val="28"/>
          <w:rtl/>
        </w:rPr>
        <w:t xml:space="preserve">כמה קבוצות </w:t>
      </w:r>
      <w:r w:rsidR="00717A57">
        <w:rPr>
          <w:rFonts w:ascii="David" w:hAnsi="David" w:cs="David" w:hint="cs"/>
          <w:sz w:val="28"/>
          <w:szCs w:val="28"/>
          <w:rtl/>
        </w:rPr>
        <w:t>הדוגלות באג</w:t>
      </w:r>
      <w:r w:rsidR="00861E08">
        <w:rPr>
          <w:rFonts w:ascii="David" w:hAnsi="David" w:cs="David" w:hint="cs"/>
          <w:sz w:val="28"/>
          <w:szCs w:val="28"/>
          <w:rtl/>
        </w:rPr>
        <w:t>'</w:t>
      </w:r>
      <w:r w:rsidR="00717A57">
        <w:rPr>
          <w:rFonts w:ascii="David" w:hAnsi="David" w:cs="David" w:hint="cs"/>
          <w:sz w:val="28"/>
          <w:szCs w:val="28"/>
          <w:rtl/>
        </w:rPr>
        <w:t xml:space="preserve">נדה ימנית.  בפרסומת ל"מאהל ההכרעה" שנערך ביולי ספרתי אחת עשרה קבוצות.  בין הקבוצות האלה </w:t>
      </w:r>
      <w:r w:rsidR="00717A57">
        <w:rPr>
          <w:rFonts w:ascii="David" w:hAnsi="David" w:cs="David"/>
          <w:sz w:val="28"/>
          <w:szCs w:val="28"/>
          <w:rtl/>
        </w:rPr>
        <w:t>–</w:t>
      </w:r>
      <w:r w:rsidR="00717A57">
        <w:rPr>
          <w:rFonts w:ascii="David" w:hAnsi="David" w:cs="David" w:hint="cs"/>
          <w:sz w:val="28"/>
          <w:szCs w:val="28"/>
          <w:rtl/>
        </w:rPr>
        <w:t xml:space="preserve"> אמנם לא חקרתי את כולם</w:t>
      </w:r>
      <w:r w:rsidR="00954D0D">
        <w:rPr>
          <w:rFonts w:ascii="David" w:hAnsi="David" w:cs="David" w:hint="cs"/>
          <w:sz w:val="28"/>
          <w:szCs w:val="28"/>
          <w:rtl/>
        </w:rPr>
        <w:t xml:space="preserve">, אבל לרוב התרשמתי </w:t>
      </w:r>
      <w:r w:rsidR="00861E08">
        <w:rPr>
          <w:rFonts w:ascii="David" w:hAnsi="David" w:cs="David" w:hint="cs"/>
          <w:sz w:val="28"/>
          <w:szCs w:val="28"/>
          <w:rtl/>
        </w:rPr>
        <w:t>כי מדובר</w:t>
      </w:r>
      <w:r w:rsidR="00954D0D">
        <w:rPr>
          <w:rFonts w:ascii="David" w:hAnsi="David" w:cs="David" w:hint="cs"/>
          <w:sz w:val="28"/>
          <w:szCs w:val="28"/>
          <w:rtl/>
        </w:rPr>
        <w:t>ר בק</w:t>
      </w:r>
      <w:r w:rsidR="00861E08">
        <w:rPr>
          <w:rFonts w:ascii="David" w:hAnsi="David" w:cs="David" w:hint="cs"/>
          <w:sz w:val="28"/>
          <w:szCs w:val="28"/>
          <w:rtl/>
        </w:rPr>
        <w:t>ב</w:t>
      </w:r>
      <w:r w:rsidR="00954D0D">
        <w:rPr>
          <w:rFonts w:ascii="David" w:hAnsi="David" w:cs="David" w:hint="cs"/>
          <w:sz w:val="28"/>
          <w:szCs w:val="28"/>
          <w:rtl/>
        </w:rPr>
        <w:t>וצות וואטסאפ</w:t>
      </w:r>
      <w:r w:rsidR="00717A57">
        <w:rPr>
          <w:rFonts w:ascii="David" w:hAnsi="David" w:cs="David" w:hint="cs"/>
          <w:sz w:val="28"/>
          <w:szCs w:val="28"/>
          <w:rtl/>
        </w:rPr>
        <w:t xml:space="preserve"> </w:t>
      </w:r>
      <w:r w:rsidR="00717A57">
        <w:rPr>
          <w:rFonts w:ascii="David" w:hAnsi="David" w:cs="David"/>
          <w:sz w:val="28"/>
          <w:szCs w:val="28"/>
          <w:rtl/>
        </w:rPr>
        <w:t>–</w:t>
      </w:r>
      <w:r w:rsidR="00717A57">
        <w:rPr>
          <w:rFonts w:ascii="David" w:hAnsi="David" w:cs="David" w:hint="cs"/>
          <w:sz w:val="28"/>
          <w:szCs w:val="28"/>
          <w:rtl/>
        </w:rPr>
        <w:t xml:space="preserve"> זיהית אח</w:t>
      </w:r>
      <w:r w:rsidR="00954D0D">
        <w:rPr>
          <w:rFonts w:ascii="David" w:hAnsi="David" w:cs="David" w:hint="cs"/>
          <w:sz w:val="28"/>
          <w:szCs w:val="28"/>
          <w:rtl/>
        </w:rPr>
        <w:t>ת</w:t>
      </w:r>
      <w:r w:rsidR="00717A57">
        <w:rPr>
          <w:rFonts w:ascii="David" w:hAnsi="David" w:cs="David" w:hint="cs"/>
          <w:sz w:val="28"/>
          <w:szCs w:val="28"/>
          <w:rtl/>
        </w:rPr>
        <w:t xml:space="preserve"> שהבטיחה לקיים קבוצות מקומיות.  הצטרפתי לקבוצה מקומית, </w:t>
      </w:r>
      <w:r w:rsidR="00861E08">
        <w:rPr>
          <w:rFonts w:ascii="David" w:hAnsi="David" w:cs="David" w:hint="cs"/>
          <w:sz w:val="28"/>
          <w:szCs w:val="28"/>
          <w:rtl/>
        </w:rPr>
        <w:t>שהתקשתה להניע לחבריה להיפגש ממש</w:t>
      </w:r>
      <w:r w:rsidR="00717A57">
        <w:rPr>
          <w:rFonts w:ascii="David" w:hAnsi="David" w:cs="David" w:hint="cs"/>
          <w:sz w:val="28"/>
          <w:szCs w:val="28"/>
          <w:rtl/>
        </w:rPr>
        <w:t>.  מנהיג הארגון היה אז בארה"ב, לשם גיי</w:t>
      </w:r>
      <w:r w:rsidR="00861E08">
        <w:rPr>
          <w:rFonts w:ascii="David" w:hAnsi="David" w:cs="David" w:hint="cs"/>
          <w:sz w:val="28"/>
          <w:szCs w:val="28"/>
          <w:rtl/>
        </w:rPr>
        <w:t>ו</w:t>
      </w:r>
      <w:r w:rsidR="00717A57">
        <w:rPr>
          <w:rFonts w:ascii="David" w:hAnsi="David" w:cs="David" w:hint="cs"/>
          <w:sz w:val="28"/>
          <w:szCs w:val="28"/>
          <w:rtl/>
        </w:rPr>
        <w:t>ס כספים, ואמרו לנו שהכ</w:t>
      </w:r>
      <w:r w:rsidR="00861E08">
        <w:rPr>
          <w:rFonts w:ascii="David" w:hAnsi="David" w:cs="David" w:hint="cs"/>
          <w:sz w:val="28"/>
          <w:szCs w:val="28"/>
          <w:rtl/>
        </w:rPr>
        <w:t>ו</w:t>
      </w:r>
      <w:r w:rsidR="00717A57">
        <w:rPr>
          <w:rFonts w:ascii="David" w:hAnsi="David" w:cs="David" w:hint="cs"/>
          <w:sz w:val="28"/>
          <w:szCs w:val="28"/>
          <w:rtl/>
        </w:rPr>
        <w:t>ל ממש יתחי</w:t>
      </w:r>
      <w:r w:rsidR="00861E08">
        <w:rPr>
          <w:rFonts w:ascii="David" w:hAnsi="David" w:cs="David" w:hint="cs"/>
          <w:sz w:val="28"/>
          <w:szCs w:val="28"/>
          <w:rtl/>
        </w:rPr>
        <w:t xml:space="preserve">ל כאשר אתר האינטרנט יהיה מוכן. </w:t>
      </w:r>
      <w:r w:rsidR="00717A57">
        <w:rPr>
          <w:rFonts w:ascii="David" w:hAnsi="David" w:cs="David" w:hint="cs"/>
          <w:sz w:val="28"/>
          <w:szCs w:val="28"/>
          <w:rtl/>
        </w:rPr>
        <w:t xml:space="preserve">(זה נשמע מוכר?)  אחרי כמה שבועות, המרכזת של אותה קבוצה </w:t>
      </w:r>
      <w:r w:rsidR="00861E08">
        <w:rPr>
          <w:rFonts w:ascii="David" w:hAnsi="David" w:cs="David" w:hint="cs"/>
          <w:sz w:val="28"/>
          <w:szCs w:val="28"/>
          <w:rtl/>
        </w:rPr>
        <w:t xml:space="preserve">מקומית </w:t>
      </w:r>
      <w:r w:rsidR="00717A57">
        <w:rPr>
          <w:rFonts w:ascii="David" w:hAnsi="David" w:cs="David" w:hint="cs"/>
          <w:sz w:val="28"/>
          <w:szCs w:val="28"/>
          <w:rtl/>
        </w:rPr>
        <w:t>עקרה ל</w:t>
      </w:r>
      <w:r w:rsidR="00861E08">
        <w:rPr>
          <w:rFonts w:ascii="David" w:hAnsi="David" w:cs="David" w:hint="cs"/>
          <w:sz w:val="28"/>
          <w:szCs w:val="28"/>
          <w:rtl/>
        </w:rPr>
        <w:t>יישוב</w:t>
      </w:r>
      <w:r w:rsidR="00717A57">
        <w:rPr>
          <w:rFonts w:ascii="David" w:hAnsi="David" w:cs="David" w:hint="cs"/>
          <w:sz w:val="28"/>
          <w:szCs w:val="28"/>
          <w:rtl/>
        </w:rPr>
        <w:t xml:space="preserve"> אחר והקבוצה נשארה ללא מרכז.  כתבתי למנהיג שאני מכונה ל</w:t>
      </w:r>
      <w:r w:rsidR="00954D0D">
        <w:rPr>
          <w:rFonts w:ascii="David" w:hAnsi="David" w:cs="David" w:hint="cs"/>
          <w:sz w:val="28"/>
          <w:szCs w:val="28"/>
          <w:rtl/>
        </w:rPr>
        <w:t>ק</w:t>
      </w:r>
      <w:r w:rsidR="00861E08">
        <w:rPr>
          <w:rFonts w:ascii="David" w:hAnsi="David" w:cs="David" w:hint="cs"/>
          <w:sz w:val="28"/>
          <w:szCs w:val="28"/>
          <w:rtl/>
        </w:rPr>
        <w:t>חת</w:t>
      </w:r>
      <w:r w:rsidR="00954D0D">
        <w:rPr>
          <w:rFonts w:ascii="David" w:hAnsi="David" w:cs="David" w:hint="cs"/>
          <w:sz w:val="28"/>
          <w:szCs w:val="28"/>
          <w:rtl/>
        </w:rPr>
        <w:t xml:space="preserve"> את התפקיד </w:t>
      </w:r>
      <w:r w:rsidR="00861E08">
        <w:rPr>
          <w:rFonts w:ascii="David" w:hAnsi="David" w:cs="David" w:hint="cs"/>
          <w:sz w:val="28"/>
          <w:szCs w:val="28"/>
          <w:rtl/>
        </w:rPr>
        <w:t>על עצמי</w:t>
      </w:r>
      <w:r w:rsidR="00954D0D">
        <w:rPr>
          <w:rFonts w:ascii="David" w:hAnsi="David" w:cs="David" w:hint="cs"/>
          <w:sz w:val="28"/>
          <w:szCs w:val="28"/>
          <w:rtl/>
        </w:rPr>
        <w:t xml:space="preserve">, אם אוכל קודם לשוחח איתו פנים אל פנים.  לא </w:t>
      </w:r>
      <w:r w:rsidR="00861E08">
        <w:rPr>
          <w:rFonts w:ascii="David" w:hAnsi="David" w:cs="David" w:hint="cs"/>
          <w:sz w:val="28"/>
          <w:szCs w:val="28"/>
          <w:rtl/>
        </w:rPr>
        <w:t>זכיתי ל</w:t>
      </w:r>
      <w:r w:rsidR="00954D0D">
        <w:rPr>
          <w:rFonts w:ascii="David" w:hAnsi="David" w:cs="David" w:hint="cs"/>
          <w:sz w:val="28"/>
          <w:szCs w:val="28"/>
          <w:rtl/>
        </w:rPr>
        <w:t>תשובה.</w:t>
      </w:r>
    </w:p>
    <w:p w:rsidR="00954D0D" w:rsidRDefault="00954D0D" w:rsidP="00954D0D">
      <w:pPr>
        <w:bidi/>
        <w:rPr>
          <w:rFonts w:ascii="David" w:hAnsi="David" w:cs="David" w:hint="cs"/>
          <w:sz w:val="28"/>
          <w:szCs w:val="28"/>
          <w:rtl/>
        </w:rPr>
      </w:pPr>
      <w:r>
        <w:rPr>
          <w:rFonts w:ascii="David" w:hAnsi="David" w:cs="David" w:hint="cs"/>
          <w:sz w:val="28"/>
          <w:szCs w:val="28"/>
          <w:rtl/>
        </w:rPr>
        <w:t xml:space="preserve">ראיתי סרטון שהקבוצה הזאת הפיקה, שבה המנהיג דיבר עם עוד איש אחד.  שיחה בין שני בחורים מלאי ביטחון עצמי.  </w:t>
      </w:r>
    </w:p>
    <w:p w:rsidR="00BF6B53" w:rsidRDefault="00954D0D" w:rsidP="00861E08">
      <w:pPr>
        <w:bidi/>
        <w:rPr>
          <w:rFonts w:ascii="David" w:hAnsi="David" w:cs="David" w:hint="cs"/>
          <w:sz w:val="28"/>
          <w:szCs w:val="28"/>
          <w:rtl/>
        </w:rPr>
      </w:pPr>
      <w:r>
        <w:rPr>
          <w:rFonts w:ascii="David" w:hAnsi="David" w:cs="David" w:hint="cs"/>
          <w:sz w:val="28"/>
          <w:szCs w:val="28"/>
          <w:rtl/>
        </w:rPr>
        <w:lastRenderedPageBreak/>
        <w:t>אני נ</w:t>
      </w:r>
      <w:r w:rsidR="00861E08">
        <w:rPr>
          <w:rFonts w:ascii="David" w:hAnsi="David" w:cs="David" w:hint="cs"/>
          <w:sz w:val="28"/>
          <w:szCs w:val="28"/>
          <w:rtl/>
        </w:rPr>
        <w:t>עש</w:t>
      </w:r>
      <w:r>
        <w:rPr>
          <w:rFonts w:ascii="David" w:hAnsi="David" w:cs="David" w:hint="cs"/>
          <w:sz w:val="28"/>
          <w:szCs w:val="28"/>
          <w:rtl/>
        </w:rPr>
        <w:t xml:space="preserve">ית כבר קצת צרודה מלהגיד כי יש כאן טעות יסוד.  בעצם, כולם חושבים במונחים של יחסי ציבור. </w:t>
      </w:r>
      <w:r w:rsidR="00BF6B53">
        <w:rPr>
          <w:rFonts w:ascii="David" w:hAnsi="David" w:cs="David" w:hint="cs"/>
          <w:sz w:val="28"/>
          <w:szCs w:val="28"/>
          <w:rtl/>
        </w:rPr>
        <w:t xml:space="preserve"> </w:t>
      </w:r>
      <w:r>
        <w:rPr>
          <w:rFonts w:ascii="David" w:hAnsi="David" w:cs="David" w:hint="cs"/>
          <w:sz w:val="28"/>
          <w:szCs w:val="28"/>
          <w:rtl/>
        </w:rPr>
        <w:t>אבל יחסי צ</w:t>
      </w:r>
      <w:r w:rsidR="00BF6B53">
        <w:rPr>
          <w:rFonts w:ascii="David" w:hAnsi="David" w:cs="David" w:hint="cs"/>
          <w:sz w:val="28"/>
          <w:szCs w:val="28"/>
          <w:rtl/>
        </w:rPr>
        <w:t>יבור אינם מגייסים אנשים נאמנים ונבונים.  הנמען של יחסי ציבור נשאר אנונימי, פסיבי ובודד.  וחוץ מזה יש בלי סוף מתחרים לתשומת הלב של הציבור.  האם אצטרף לקבוצה א, לקבוצה ב, או לקבוצה ג</w:t>
      </w:r>
      <w:r w:rsidR="00861E08">
        <w:rPr>
          <w:rFonts w:ascii="David" w:hAnsi="David" w:cs="David" w:hint="cs"/>
          <w:sz w:val="28"/>
          <w:szCs w:val="28"/>
          <w:rtl/>
        </w:rPr>
        <w:t>,ש</w:t>
      </w:r>
      <w:r w:rsidR="00BF6B53">
        <w:rPr>
          <w:rFonts w:ascii="David" w:hAnsi="David" w:cs="David" w:hint="cs"/>
          <w:sz w:val="28"/>
          <w:szCs w:val="28"/>
          <w:rtl/>
        </w:rPr>
        <w:t>כולן דוגלות ב</w:t>
      </w:r>
      <w:r w:rsidR="00861E08">
        <w:rPr>
          <w:rFonts w:ascii="David" w:hAnsi="David" w:cs="David" w:hint="cs"/>
          <w:sz w:val="28"/>
          <w:szCs w:val="28"/>
          <w:rtl/>
        </w:rPr>
        <w:t>א</w:t>
      </w:r>
      <w:r w:rsidR="00BF6B53">
        <w:rPr>
          <w:rFonts w:ascii="David" w:hAnsi="David" w:cs="David" w:hint="cs"/>
          <w:sz w:val="28"/>
          <w:szCs w:val="28"/>
          <w:rtl/>
        </w:rPr>
        <w:t>ותן מטרות בערך</w:t>
      </w:r>
      <w:r w:rsidR="00861E08">
        <w:rPr>
          <w:rFonts w:ascii="David" w:hAnsi="David" w:cs="David" w:hint="cs"/>
          <w:sz w:val="28"/>
          <w:szCs w:val="28"/>
          <w:rtl/>
        </w:rPr>
        <w:t>?</w:t>
      </w:r>
      <w:r w:rsidR="00BF6B53">
        <w:rPr>
          <w:rFonts w:ascii="David" w:hAnsi="David" w:cs="David" w:hint="cs"/>
          <w:sz w:val="28"/>
          <w:szCs w:val="28"/>
          <w:rtl/>
        </w:rPr>
        <w:t xml:space="preserve"> וחוץ מזה, אם </w:t>
      </w:r>
      <w:r w:rsidR="00861E08">
        <w:rPr>
          <w:rFonts w:ascii="David" w:hAnsi="David" w:cs="David" w:hint="cs"/>
          <w:sz w:val="28"/>
          <w:szCs w:val="28"/>
          <w:rtl/>
        </w:rPr>
        <w:t>אנו נראה</w:t>
      </w:r>
      <w:r w:rsidR="00BF6B53">
        <w:rPr>
          <w:rFonts w:ascii="David" w:hAnsi="David" w:cs="David" w:hint="cs"/>
          <w:sz w:val="28"/>
          <w:szCs w:val="28"/>
          <w:rtl/>
        </w:rPr>
        <w:t xml:space="preserve"> ביחסי ציבור את שדה </w:t>
      </w:r>
      <w:r w:rsidR="00861E08">
        <w:rPr>
          <w:rFonts w:ascii="David" w:hAnsi="David" w:cs="David" w:hint="cs"/>
          <w:sz w:val="28"/>
          <w:szCs w:val="28"/>
          <w:rtl/>
        </w:rPr>
        <w:t>התמודדותנו</w:t>
      </w:r>
      <w:r w:rsidR="00BF6B53">
        <w:rPr>
          <w:rFonts w:ascii="David" w:hAnsi="David" w:cs="David" w:hint="cs"/>
          <w:sz w:val="28"/>
          <w:szCs w:val="28"/>
          <w:rtl/>
        </w:rPr>
        <w:t xml:space="preserve">, אז תבוסתנו מובטחת, כי זה עניין של כסף, ולצד השני יש יותר כסף.  הרבה יותר.  </w:t>
      </w:r>
    </w:p>
    <w:p w:rsidR="00954D0D" w:rsidRDefault="00BF6B53" w:rsidP="00861E08">
      <w:pPr>
        <w:bidi/>
        <w:rPr>
          <w:rFonts w:ascii="David" w:hAnsi="David" w:cs="David"/>
          <w:sz w:val="28"/>
          <w:szCs w:val="28"/>
        </w:rPr>
      </w:pPr>
      <w:r>
        <w:rPr>
          <w:rFonts w:ascii="David" w:hAnsi="David" w:cs="David" w:hint="cs"/>
          <w:sz w:val="28"/>
          <w:szCs w:val="28"/>
          <w:rtl/>
        </w:rPr>
        <w:t xml:space="preserve">איפה כל הלקחים של תנ"ך, של חז"ל?  איפה הענווה של משה רבינו, ששמע לא רק לקול ה' אלא גם לקול של כל מי שפנה אליו?  </w:t>
      </w:r>
      <w:r w:rsidR="001A5FF8">
        <w:rPr>
          <w:rFonts w:ascii="David" w:hAnsi="David" w:cs="David" w:hint="cs"/>
          <w:sz w:val="28"/>
          <w:szCs w:val="28"/>
          <w:rtl/>
        </w:rPr>
        <w:t xml:space="preserve">איפה עצתו של אלוקי הרוחות, למנות "מנהיג </w:t>
      </w:r>
      <w:r>
        <w:rPr>
          <w:rFonts w:ascii="David" w:hAnsi="David" w:cs="David" w:hint="cs"/>
          <w:sz w:val="28"/>
          <w:szCs w:val="28"/>
          <w:rtl/>
        </w:rPr>
        <w:t xml:space="preserve"> </w:t>
      </w:r>
      <w:r w:rsidR="001A5FF8">
        <w:rPr>
          <w:rFonts w:ascii="David" w:hAnsi="David" w:cs="David" w:hint="cs"/>
          <w:sz w:val="28"/>
          <w:szCs w:val="28"/>
          <w:rtl/>
        </w:rPr>
        <w:t xml:space="preserve">שסובל כל אחד ואחד לפי דעתו" (רש"י, במדבר כז, טז).  </w:t>
      </w:r>
      <w:r w:rsidR="00FE3E8E">
        <w:rPr>
          <w:rFonts w:ascii="David" w:hAnsi="David" w:cs="David" w:hint="cs"/>
          <w:sz w:val="28"/>
          <w:szCs w:val="28"/>
          <w:rtl/>
        </w:rPr>
        <w:t xml:space="preserve">איפה עצתו  של בן אזי: "אל תהי בז לכל אדם...שאין לך אדם שאין לו שעה"?  (אבות ד, ג) </w:t>
      </w:r>
      <w:r w:rsidR="00FE3E8E">
        <w:rPr>
          <w:rFonts w:ascii="David" w:hAnsi="David" w:cs="David" w:hint="cs"/>
          <w:sz w:val="28"/>
          <w:szCs w:val="28"/>
          <w:rtl/>
        </w:rPr>
        <w:t xml:space="preserve">איפה מועצת הזקנים?  </w:t>
      </w:r>
      <w:r w:rsidR="001A5FF8">
        <w:rPr>
          <w:rFonts w:ascii="David" w:hAnsi="David" w:cs="David" w:hint="cs"/>
          <w:sz w:val="28"/>
          <w:szCs w:val="28"/>
          <w:rtl/>
        </w:rPr>
        <w:t xml:space="preserve">למה מנהיגי כל הקבוצות האלה אינם יושבים יחד ומחלקים את העבודה?  </w:t>
      </w:r>
    </w:p>
    <w:p w:rsidR="004134B7" w:rsidRDefault="004134B7" w:rsidP="004134B7">
      <w:pPr>
        <w:bidi/>
        <w:rPr>
          <w:rFonts w:ascii="David" w:hAnsi="David" w:cs="David" w:hint="cs"/>
          <w:sz w:val="28"/>
          <w:szCs w:val="28"/>
          <w:rtl/>
        </w:rPr>
      </w:pPr>
      <w:r>
        <w:rPr>
          <w:rFonts w:ascii="David" w:hAnsi="David" w:cs="David" w:hint="cs"/>
          <w:sz w:val="28"/>
          <w:szCs w:val="28"/>
          <w:rtl/>
        </w:rPr>
        <w:t>בקיצור: איפה מנהיגות יהודית באמת?</w:t>
      </w:r>
    </w:p>
    <w:p w:rsidR="00F65E0F" w:rsidRDefault="00F65E0F" w:rsidP="00472093">
      <w:pPr>
        <w:bidi/>
        <w:rPr>
          <w:rFonts w:ascii="David" w:hAnsi="David" w:cs="David" w:hint="cs"/>
          <w:sz w:val="28"/>
          <w:szCs w:val="28"/>
          <w:rtl/>
        </w:rPr>
      </w:pPr>
      <w:r>
        <w:rPr>
          <w:rFonts w:ascii="David" w:hAnsi="David" w:cs="David" w:hint="cs"/>
          <w:sz w:val="28"/>
          <w:szCs w:val="28"/>
          <w:rtl/>
        </w:rPr>
        <w:t xml:space="preserve">אם לחזור לשיחתי עם </w:t>
      </w:r>
      <w:r w:rsidR="00472093">
        <w:rPr>
          <w:rFonts w:ascii="David" w:hAnsi="David" w:cs="David" w:hint="cs"/>
          <w:sz w:val="28"/>
          <w:szCs w:val="28"/>
          <w:rtl/>
        </w:rPr>
        <w:t>אותה חברה</w:t>
      </w:r>
      <w:r>
        <w:rPr>
          <w:rFonts w:ascii="David" w:hAnsi="David" w:cs="David" w:hint="cs"/>
          <w:sz w:val="28"/>
          <w:szCs w:val="28"/>
          <w:rtl/>
        </w:rPr>
        <w:t xml:space="preserve">:  הרי ברור ששום יחיד, כריזמטי ככל שיהיה, לא יוכל לבד להתיר את פקעת הבעיות שיש לנו כעת. התפקיד הוא תפקיד של הכלל, של כנסת ישראל. צריכה עבודה מותאמת של אנשים רבים מאוד.  בוודאי צריך מנהיג </w:t>
      </w:r>
      <w:r>
        <w:rPr>
          <w:rFonts w:ascii="David" w:hAnsi="David" w:cs="David"/>
          <w:sz w:val="28"/>
          <w:szCs w:val="28"/>
          <w:rtl/>
        </w:rPr>
        <w:t>–</w:t>
      </w:r>
      <w:r>
        <w:rPr>
          <w:rFonts w:ascii="David" w:hAnsi="David" w:cs="David" w:hint="cs"/>
          <w:sz w:val="28"/>
          <w:szCs w:val="28"/>
          <w:rtl/>
        </w:rPr>
        <w:t xml:space="preserve"> מי שיודע להעריך את היכולות של כל אחד ואחת ולהתאים ביניהם.  ייתכן שאדם כזה </w:t>
      </w:r>
      <w:r>
        <w:rPr>
          <w:rFonts w:ascii="David" w:hAnsi="David" w:cs="David"/>
          <w:sz w:val="28"/>
          <w:szCs w:val="28"/>
          <w:rtl/>
        </w:rPr>
        <w:t>–</w:t>
      </w:r>
      <w:r>
        <w:rPr>
          <w:rFonts w:ascii="David" w:hAnsi="David" w:cs="David" w:hint="cs"/>
          <w:sz w:val="28"/>
          <w:szCs w:val="28"/>
          <w:rtl/>
        </w:rPr>
        <w:t xml:space="preserve"> משיח </w:t>
      </w:r>
      <w:r w:rsidR="005841DA">
        <w:rPr>
          <w:rFonts w:ascii="David" w:hAnsi="David" w:cs="David" w:hint="cs"/>
          <w:sz w:val="28"/>
          <w:szCs w:val="28"/>
          <w:rtl/>
        </w:rPr>
        <w:t xml:space="preserve">בן יוסף -- </w:t>
      </w:r>
      <w:r>
        <w:rPr>
          <w:rFonts w:ascii="David" w:hAnsi="David" w:cs="David" w:hint="cs"/>
          <w:sz w:val="28"/>
          <w:szCs w:val="28"/>
          <w:rtl/>
        </w:rPr>
        <w:t xml:space="preserve">נמצא ביננו.  </w:t>
      </w:r>
      <w:r w:rsidR="005841DA">
        <w:rPr>
          <w:rFonts w:ascii="David" w:hAnsi="David" w:cs="David" w:hint="cs"/>
          <w:sz w:val="28"/>
          <w:szCs w:val="28"/>
          <w:rtl/>
        </w:rPr>
        <w:t>שרק נחפש אותו, ולא נסתפק במרצים ודוברים ומגייסי כספים ובעל</w:t>
      </w:r>
      <w:r w:rsidR="00472093">
        <w:rPr>
          <w:rFonts w:ascii="David" w:hAnsi="David" w:cs="David" w:hint="cs"/>
          <w:sz w:val="28"/>
          <w:szCs w:val="28"/>
          <w:rtl/>
        </w:rPr>
        <w:t>י</w:t>
      </w:r>
      <w:r w:rsidR="005841DA">
        <w:rPr>
          <w:rFonts w:ascii="David" w:hAnsi="David" w:cs="David" w:hint="cs"/>
          <w:sz w:val="28"/>
          <w:szCs w:val="28"/>
          <w:rtl/>
        </w:rPr>
        <w:t xml:space="preserve"> ביטחון עצמי.</w:t>
      </w:r>
    </w:p>
    <w:p w:rsidR="007E7F52" w:rsidRPr="00E22C05" w:rsidRDefault="007E7F52" w:rsidP="007E7F52">
      <w:pPr>
        <w:bidi/>
        <w:rPr>
          <w:rFonts w:ascii="David" w:hAnsi="David" w:cs="David"/>
          <w:sz w:val="28"/>
          <w:szCs w:val="28"/>
          <w:rtl/>
        </w:rPr>
      </w:pPr>
    </w:p>
    <w:sectPr w:rsidR="007E7F52" w:rsidRPr="00E22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0EA"/>
    <w:rsid w:val="001A5FF8"/>
    <w:rsid w:val="00223801"/>
    <w:rsid w:val="002557DF"/>
    <w:rsid w:val="00291635"/>
    <w:rsid w:val="002C2ED4"/>
    <w:rsid w:val="002C313D"/>
    <w:rsid w:val="0030330D"/>
    <w:rsid w:val="00311990"/>
    <w:rsid w:val="004134B7"/>
    <w:rsid w:val="00472093"/>
    <w:rsid w:val="004E6720"/>
    <w:rsid w:val="0056253F"/>
    <w:rsid w:val="005841DA"/>
    <w:rsid w:val="0059240C"/>
    <w:rsid w:val="005A1D78"/>
    <w:rsid w:val="006610EA"/>
    <w:rsid w:val="00717A57"/>
    <w:rsid w:val="00767B6C"/>
    <w:rsid w:val="007E7F52"/>
    <w:rsid w:val="008275CB"/>
    <w:rsid w:val="00861E08"/>
    <w:rsid w:val="008C322E"/>
    <w:rsid w:val="00954D0D"/>
    <w:rsid w:val="009D03AE"/>
    <w:rsid w:val="00A52045"/>
    <w:rsid w:val="00B01467"/>
    <w:rsid w:val="00BF6B53"/>
    <w:rsid w:val="00CA2A43"/>
    <w:rsid w:val="00D13937"/>
    <w:rsid w:val="00DB45F6"/>
    <w:rsid w:val="00E007CC"/>
    <w:rsid w:val="00E01DCD"/>
    <w:rsid w:val="00E22C05"/>
    <w:rsid w:val="00E412FC"/>
    <w:rsid w:val="00F12A82"/>
    <w:rsid w:val="00F65E0F"/>
    <w:rsid w:val="00FE1C3E"/>
    <w:rsid w:val="00FE3E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3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4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3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4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7</Pages>
  <Words>1587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2025-09-28T14:49:00Z</cp:lastPrinted>
  <dcterms:created xsi:type="dcterms:W3CDTF">2025-09-28T08:44:00Z</dcterms:created>
  <dcterms:modified xsi:type="dcterms:W3CDTF">2025-09-28T15:54:00Z</dcterms:modified>
</cp:coreProperties>
</file>