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B02DA" w14:textId="1BDA8E16" w:rsidR="00B21E9F" w:rsidRDefault="00B21E9F" w:rsidP="00B21E9F">
      <w:pPr>
        <w:jc w:val="both"/>
        <w:rPr>
          <w:sz w:val="20"/>
          <w:szCs w:val="20"/>
          <w:rtl/>
        </w:rPr>
      </w:pPr>
      <w:r>
        <w:rPr>
          <w:rFonts w:hint="cs"/>
          <w:sz w:val="20"/>
          <w:szCs w:val="20"/>
          <w:rtl/>
        </w:rPr>
        <w:t>בס"ד</w:t>
      </w:r>
    </w:p>
    <w:p w14:paraId="2A89AB6C" w14:textId="7BC71A99" w:rsidR="00B21E9F" w:rsidRPr="00197AB3" w:rsidRDefault="00B21E9F" w:rsidP="00197AB3">
      <w:pPr>
        <w:jc w:val="center"/>
        <w:rPr>
          <w:b/>
          <w:bCs/>
          <w:sz w:val="24"/>
          <w:szCs w:val="24"/>
          <w:rtl/>
        </w:rPr>
      </w:pPr>
      <w:r w:rsidRPr="00197AB3">
        <w:rPr>
          <w:rFonts w:hint="cs"/>
          <w:b/>
          <w:bCs/>
          <w:sz w:val="24"/>
          <w:szCs w:val="24"/>
          <w:rtl/>
        </w:rPr>
        <w:t>האם 'פריצים' מפקיעים את קדושת המקדש</w:t>
      </w:r>
    </w:p>
    <w:p w14:paraId="600FE1A8" w14:textId="72C3C42B" w:rsidR="007D286A" w:rsidRDefault="00B21E9F" w:rsidP="00B21E9F">
      <w:pPr>
        <w:jc w:val="both"/>
        <w:rPr>
          <w:sz w:val="20"/>
          <w:szCs w:val="20"/>
          <w:rtl/>
        </w:rPr>
      </w:pPr>
      <w:r>
        <w:rPr>
          <w:rFonts w:hint="cs"/>
          <w:sz w:val="20"/>
          <w:szCs w:val="20"/>
          <w:rtl/>
        </w:rPr>
        <w:t>למדנו שקדושת המקדש קדשה לשעתה וקדשה לעתיד לבוא, ועל כן כל דיני קדושת המקום נוהגים היום כמו בבניינו. אלא שמצאנו גמרא הלומדת מהפסוקים ביחזקאל</w:t>
      </w:r>
      <w:r w:rsidR="007D286A">
        <w:rPr>
          <w:rFonts w:hint="cs"/>
          <w:sz w:val="20"/>
          <w:szCs w:val="20"/>
          <w:rtl/>
        </w:rPr>
        <w:t xml:space="preserve"> שביאת הפריצים מפקיעים את הקדושה. וצריך לעיין מה היחס בין הלכה זו, שנפסקה </w:t>
      </w:r>
      <w:proofErr w:type="spellStart"/>
      <w:r w:rsidR="007D286A">
        <w:rPr>
          <w:rFonts w:hint="cs"/>
          <w:sz w:val="20"/>
          <w:szCs w:val="20"/>
          <w:rtl/>
        </w:rPr>
        <w:t>לכו"ע</w:t>
      </w:r>
      <w:proofErr w:type="spellEnd"/>
      <w:r w:rsidR="007D286A">
        <w:rPr>
          <w:rFonts w:hint="cs"/>
          <w:sz w:val="20"/>
          <w:szCs w:val="20"/>
          <w:rtl/>
        </w:rPr>
        <w:t xml:space="preserve"> כפי שיתבאר, לבין הדין שקדושת המקדש קדשה </w:t>
      </w:r>
      <w:proofErr w:type="spellStart"/>
      <w:r w:rsidR="007D286A">
        <w:rPr>
          <w:rFonts w:hint="cs"/>
          <w:sz w:val="20"/>
          <w:szCs w:val="20"/>
          <w:rtl/>
        </w:rPr>
        <w:t>לעת"ל</w:t>
      </w:r>
      <w:proofErr w:type="spellEnd"/>
      <w:r w:rsidR="007D286A">
        <w:rPr>
          <w:rFonts w:hint="cs"/>
          <w:sz w:val="20"/>
          <w:szCs w:val="20"/>
          <w:rtl/>
        </w:rPr>
        <w:t xml:space="preserve">, והאם יתכן שאע"פ שקדושת המקדש קדשה </w:t>
      </w:r>
      <w:proofErr w:type="spellStart"/>
      <w:r w:rsidR="007D286A">
        <w:rPr>
          <w:rFonts w:hint="cs"/>
          <w:sz w:val="20"/>
          <w:szCs w:val="20"/>
          <w:rtl/>
        </w:rPr>
        <w:t>לעת"ל</w:t>
      </w:r>
      <w:proofErr w:type="spellEnd"/>
      <w:r w:rsidR="007D286A">
        <w:rPr>
          <w:rFonts w:hint="cs"/>
          <w:sz w:val="20"/>
          <w:szCs w:val="20"/>
          <w:rtl/>
        </w:rPr>
        <w:t>, הרי שכאשר הגויים מחללים את קדושתו פקעה ממנו הקדושה</w:t>
      </w:r>
      <w:r w:rsidR="00241DFF">
        <w:rPr>
          <w:rFonts w:hint="cs"/>
          <w:sz w:val="20"/>
          <w:szCs w:val="20"/>
          <w:rtl/>
        </w:rPr>
        <w:t>, ושוב אין איסור בכניסה אליו בטומאה בעת שהמקום מחולל בידי הגויים</w:t>
      </w:r>
      <w:r w:rsidR="007D286A">
        <w:rPr>
          <w:rFonts w:hint="cs"/>
          <w:sz w:val="20"/>
          <w:szCs w:val="20"/>
          <w:rtl/>
        </w:rPr>
        <w:t>.</w:t>
      </w:r>
    </w:p>
    <w:p w14:paraId="47B74CE8" w14:textId="77777777" w:rsidR="007D286A" w:rsidRDefault="007D286A" w:rsidP="00B21E9F">
      <w:pPr>
        <w:jc w:val="both"/>
        <w:rPr>
          <w:sz w:val="20"/>
          <w:szCs w:val="20"/>
          <w:rtl/>
        </w:rPr>
      </w:pPr>
      <w:r>
        <w:rPr>
          <w:rFonts w:hint="cs"/>
          <w:sz w:val="20"/>
          <w:szCs w:val="20"/>
          <w:rtl/>
        </w:rPr>
        <w:t>נבוא לדון בסוגייה זו.</w:t>
      </w:r>
    </w:p>
    <w:p w14:paraId="4EBD7F45" w14:textId="58B8C424" w:rsidR="00197AB3" w:rsidRPr="00C44C8A" w:rsidRDefault="00197AB3" w:rsidP="00197AB3">
      <w:pPr>
        <w:spacing w:after="120"/>
        <w:rPr>
          <w:sz w:val="20"/>
          <w:szCs w:val="20"/>
          <w:rtl/>
        </w:rPr>
      </w:pPr>
      <w:r>
        <w:rPr>
          <w:rFonts w:hint="cs"/>
          <w:sz w:val="20"/>
          <w:szCs w:val="20"/>
          <w:rtl/>
        </w:rPr>
        <w:t xml:space="preserve">כך אומר הנביא </w:t>
      </w:r>
      <w:bookmarkStart w:id="0" w:name="_Hlk141190807"/>
      <w:r w:rsidRPr="00577FB6">
        <w:rPr>
          <w:rFonts w:cs="Arial"/>
          <w:b/>
          <w:bCs/>
          <w:sz w:val="20"/>
          <w:szCs w:val="20"/>
          <w:rtl/>
        </w:rPr>
        <w:t>יחזקאל</w:t>
      </w:r>
      <w:r w:rsidRPr="00C44C8A">
        <w:rPr>
          <w:rFonts w:cs="Arial"/>
          <w:sz w:val="20"/>
          <w:szCs w:val="20"/>
          <w:rtl/>
        </w:rPr>
        <w:t xml:space="preserve"> </w:t>
      </w:r>
      <w:r>
        <w:rPr>
          <w:rFonts w:cs="Arial" w:hint="cs"/>
          <w:sz w:val="20"/>
          <w:szCs w:val="20"/>
          <w:rtl/>
        </w:rPr>
        <w:t>ב</w:t>
      </w:r>
      <w:r w:rsidRPr="00C44C8A">
        <w:rPr>
          <w:rFonts w:cs="Arial"/>
          <w:sz w:val="20"/>
          <w:szCs w:val="20"/>
          <w:rtl/>
        </w:rPr>
        <w:t xml:space="preserve">פרק ז פסוק כ </w:t>
      </w:r>
      <w:r>
        <w:rPr>
          <w:rFonts w:cs="Arial"/>
          <w:sz w:val="20"/>
          <w:szCs w:val="20"/>
          <w:rtl/>
        </w:rPr>
        <w:t>–</w:t>
      </w:r>
      <w:r w:rsidRPr="00C44C8A">
        <w:rPr>
          <w:rFonts w:cs="Arial"/>
          <w:sz w:val="20"/>
          <w:szCs w:val="20"/>
          <w:rtl/>
        </w:rPr>
        <w:t xml:space="preserve"> </w:t>
      </w:r>
      <w:proofErr w:type="spellStart"/>
      <w:r w:rsidRPr="00C44C8A">
        <w:rPr>
          <w:rFonts w:cs="Arial"/>
          <w:sz w:val="20"/>
          <w:szCs w:val="20"/>
          <w:rtl/>
        </w:rPr>
        <w:t>כב</w:t>
      </w:r>
      <w:proofErr w:type="spellEnd"/>
      <w:r>
        <w:rPr>
          <w:rFonts w:hint="cs"/>
          <w:sz w:val="20"/>
          <w:szCs w:val="20"/>
          <w:rtl/>
        </w:rPr>
        <w:t>:</w:t>
      </w:r>
    </w:p>
    <w:p w14:paraId="56C85B79" w14:textId="77777777" w:rsidR="00197AB3" w:rsidRPr="00C44C8A" w:rsidRDefault="00197AB3" w:rsidP="00197AB3">
      <w:pPr>
        <w:spacing w:after="0"/>
        <w:ind w:left="720"/>
        <w:rPr>
          <w:sz w:val="20"/>
          <w:szCs w:val="20"/>
          <w:rtl/>
        </w:rPr>
      </w:pPr>
      <w:r w:rsidRPr="00C44C8A">
        <w:rPr>
          <w:rFonts w:cs="Arial"/>
          <w:sz w:val="20"/>
          <w:szCs w:val="20"/>
          <w:rtl/>
        </w:rPr>
        <w:t xml:space="preserve">(כ) וּצְבִ֤י עֶדְיוֹ֙ לְגָא֣וֹן </w:t>
      </w:r>
      <w:proofErr w:type="spellStart"/>
      <w:r w:rsidRPr="00C44C8A">
        <w:rPr>
          <w:rFonts w:cs="Arial"/>
          <w:sz w:val="20"/>
          <w:szCs w:val="20"/>
          <w:rtl/>
        </w:rPr>
        <w:t>שָׂמָ֔הו</w:t>
      </w:r>
      <w:proofErr w:type="spellEnd"/>
      <w:r w:rsidRPr="00C44C8A">
        <w:rPr>
          <w:rFonts w:cs="Arial"/>
          <w:sz w:val="20"/>
          <w:szCs w:val="20"/>
          <w:rtl/>
        </w:rPr>
        <w:t>ּ וְצַלְמֵ֧י תוֹעֲבֹתָ֛ם שִׁקּוּצֵיהֶ֖ם עָ֣שׂוּ ב֑וֹ עַל־כֵּ֛ן נְתַתִּ֥יו לָהֶ֖ם לְנִדָּֽה:</w:t>
      </w:r>
    </w:p>
    <w:p w14:paraId="5F6A0FE4" w14:textId="4F7B0E2D" w:rsidR="00197AB3" w:rsidRPr="00C44C8A" w:rsidRDefault="00197AB3" w:rsidP="00197AB3">
      <w:pPr>
        <w:spacing w:after="0"/>
        <w:ind w:left="720"/>
        <w:rPr>
          <w:sz w:val="20"/>
          <w:szCs w:val="20"/>
          <w:rtl/>
        </w:rPr>
      </w:pPr>
      <w:r w:rsidRPr="00C44C8A">
        <w:rPr>
          <w:rFonts w:cs="Arial"/>
          <w:sz w:val="20"/>
          <w:szCs w:val="20"/>
          <w:rtl/>
        </w:rPr>
        <w:t>(</w:t>
      </w:r>
      <w:proofErr w:type="spellStart"/>
      <w:r w:rsidRPr="00C44C8A">
        <w:rPr>
          <w:rFonts w:cs="Arial"/>
          <w:sz w:val="20"/>
          <w:szCs w:val="20"/>
          <w:rtl/>
        </w:rPr>
        <w:t>כא</w:t>
      </w:r>
      <w:proofErr w:type="spellEnd"/>
      <w:r w:rsidRPr="00C44C8A">
        <w:rPr>
          <w:rFonts w:cs="Arial"/>
          <w:sz w:val="20"/>
          <w:szCs w:val="20"/>
          <w:rtl/>
        </w:rPr>
        <w:t xml:space="preserve">) וּנְתַתִּ֤יו </w:t>
      </w:r>
      <w:proofErr w:type="spellStart"/>
      <w:r w:rsidRPr="00C44C8A">
        <w:rPr>
          <w:rFonts w:cs="Arial"/>
          <w:sz w:val="20"/>
          <w:szCs w:val="20"/>
          <w:rtl/>
        </w:rPr>
        <w:t>בְּיַֽד־הַזָּרִים</w:t>
      </w:r>
      <w:proofErr w:type="spellEnd"/>
      <w:r w:rsidRPr="00C44C8A">
        <w:rPr>
          <w:rFonts w:cs="Arial"/>
          <w:sz w:val="20"/>
          <w:szCs w:val="20"/>
          <w:rtl/>
        </w:rPr>
        <w:t>֙ לָבַ֔ז וּלְרִשְׁעֵ֥י הָאָ֖רֶץ לְשָׁלָ֑ל וְחִלְּלֽוּהוּ:</w:t>
      </w:r>
    </w:p>
    <w:p w14:paraId="02F07CFE" w14:textId="77777777" w:rsidR="00197AB3" w:rsidRDefault="00197AB3" w:rsidP="00197AB3">
      <w:pPr>
        <w:spacing w:after="240"/>
        <w:ind w:left="720"/>
        <w:rPr>
          <w:rFonts w:cs="Arial"/>
          <w:sz w:val="20"/>
          <w:szCs w:val="20"/>
          <w:rtl/>
        </w:rPr>
      </w:pPr>
      <w:r w:rsidRPr="00C44C8A">
        <w:rPr>
          <w:rFonts w:cs="Arial"/>
          <w:sz w:val="20"/>
          <w:szCs w:val="20"/>
          <w:rtl/>
        </w:rPr>
        <w:t>(</w:t>
      </w:r>
      <w:proofErr w:type="spellStart"/>
      <w:r w:rsidRPr="00C44C8A">
        <w:rPr>
          <w:rFonts w:cs="Arial"/>
          <w:sz w:val="20"/>
          <w:szCs w:val="20"/>
          <w:rtl/>
        </w:rPr>
        <w:t>כב</w:t>
      </w:r>
      <w:proofErr w:type="spellEnd"/>
      <w:r w:rsidRPr="00C44C8A">
        <w:rPr>
          <w:rFonts w:cs="Arial"/>
          <w:sz w:val="20"/>
          <w:szCs w:val="20"/>
          <w:rtl/>
        </w:rPr>
        <w:t xml:space="preserve">) </w:t>
      </w:r>
      <w:proofErr w:type="spellStart"/>
      <w:r w:rsidRPr="00C44C8A">
        <w:rPr>
          <w:rFonts w:cs="Arial"/>
          <w:sz w:val="20"/>
          <w:szCs w:val="20"/>
          <w:rtl/>
        </w:rPr>
        <w:t>וַהֲסִבּוֹתִ֤י</w:t>
      </w:r>
      <w:proofErr w:type="spellEnd"/>
      <w:r w:rsidRPr="00C44C8A">
        <w:rPr>
          <w:rFonts w:cs="Arial"/>
          <w:sz w:val="20"/>
          <w:szCs w:val="20"/>
          <w:rtl/>
        </w:rPr>
        <w:t xml:space="preserve"> פָנַי֙ מֵהֶ֔ם וְחִלְּל֖וּ </w:t>
      </w:r>
      <w:proofErr w:type="spellStart"/>
      <w:r w:rsidRPr="00C44C8A">
        <w:rPr>
          <w:rFonts w:cs="Arial"/>
          <w:sz w:val="20"/>
          <w:szCs w:val="20"/>
          <w:rtl/>
        </w:rPr>
        <w:t>אֶת־צְפוּנִ֑י</w:t>
      </w:r>
      <w:proofErr w:type="spellEnd"/>
      <w:r w:rsidRPr="00C44C8A">
        <w:rPr>
          <w:rFonts w:cs="Arial"/>
          <w:sz w:val="20"/>
          <w:szCs w:val="20"/>
          <w:rtl/>
        </w:rPr>
        <w:t xml:space="preserve"> וּבָאוּ־בָ֥הּ פָּרִיצִ֖ים וְחִלְּלֽוּהָ:</w:t>
      </w:r>
    </w:p>
    <w:bookmarkEnd w:id="0"/>
    <w:p w14:paraId="6B3F4735" w14:textId="77777777" w:rsidR="00197AB3" w:rsidRDefault="00197AB3" w:rsidP="00B21E9F">
      <w:pPr>
        <w:jc w:val="both"/>
        <w:rPr>
          <w:sz w:val="20"/>
          <w:szCs w:val="20"/>
          <w:rtl/>
        </w:rPr>
      </w:pPr>
      <w:r>
        <w:rPr>
          <w:rFonts w:hint="cs"/>
          <w:sz w:val="20"/>
          <w:szCs w:val="20"/>
          <w:rtl/>
        </w:rPr>
        <w:t>מפשט הפסוקים מבואר שהזרים הרשעים הפריצים מחללים את המקדש.</w:t>
      </w:r>
    </w:p>
    <w:p w14:paraId="20546C00" w14:textId="6A6422DD" w:rsidR="00B21E9F" w:rsidRDefault="00197AB3" w:rsidP="00B21E9F">
      <w:pPr>
        <w:jc w:val="both"/>
        <w:rPr>
          <w:sz w:val="20"/>
          <w:szCs w:val="20"/>
          <w:rtl/>
        </w:rPr>
      </w:pPr>
      <w:r>
        <w:rPr>
          <w:rFonts w:hint="cs"/>
          <w:sz w:val="20"/>
          <w:szCs w:val="20"/>
          <w:rtl/>
        </w:rPr>
        <w:t>נביא את דברי המפרשים.</w:t>
      </w:r>
    </w:p>
    <w:p w14:paraId="227859D9" w14:textId="75BF8299" w:rsidR="00197AB3" w:rsidRPr="00577FB6" w:rsidRDefault="00197AB3" w:rsidP="00197AB3">
      <w:pPr>
        <w:spacing w:after="120"/>
        <w:rPr>
          <w:rFonts w:cs="Arial"/>
          <w:b/>
          <w:bCs/>
          <w:sz w:val="20"/>
          <w:szCs w:val="20"/>
          <w:rtl/>
        </w:rPr>
      </w:pPr>
      <w:r w:rsidRPr="00577FB6">
        <w:rPr>
          <w:rFonts w:cs="Arial"/>
          <w:b/>
          <w:bCs/>
          <w:sz w:val="20"/>
          <w:szCs w:val="20"/>
          <w:rtl/>
        </w:rPr>
        <w:t xml:space="preserve">תרגום יונתן </w:t>
      </w:r>
      <w:r w:rsidRPr="00241DFF">
        <w:rPr>
          <w:rFonts w:cs="Arial" w:hint="cs"/>
          <w:sz w:val="20"/>
          <w:szCs w:val="20"/>
          <w:rtl/>
        </w:rPr>
        <w:t>תרגם</w:t>
      </w:r>
      <w:r>
        <w:rPr>
          <w:rFonts w:cs="Arial" w:hint="cs"/>
          <w:b/>
          <w:bCs/>
          <w:sz w:val="20"/>
          <w:szCs w:val="20"/>
          <w:rtl/>
        </w:rPr>
        <w:t>:</w:t>
      </w:r>
    </w:p>
    <w:p w14:paraId="7E1BACA0" w14:textId="1ED191CF" w:rsidR="00197AB3" w:rsidRPr="00C44C8A" w:rsidRDefault="00197AB3" w:rsidP="00197AB3">
      <w:pPr>
        <w:spacing w:after="0"/>
        <w:ind w:left="720"/>
        <w:jc w:val="both"/>
        <w:rPr>
          <w:rFonts w:cs="Arial"/>
          <w:sz w:val="20"/>
          <w:szCs w:val="20"/>
          <w:rtl/>
        </w:rPr>
      </w:pPr>
      <w:r w:rsidRPr="00C44C8A">
        <w:rPr>
          <w:rFonts w:cs="Arial"/>
          <w:sz w:val="20"/>
          <w:szCs w:val="20"/>
          <w:rtl/>
        </w:rPr>
        <w:t xml:space="preserve">(כ) וְחֶדְוַת </w:t>
      </w:r>
      <w:proofErr w:type="spellStart"/>
      <w:r w:rsidRPr="00C44C8A">
        <w:rPr>
          <w:rFonts w:cs="Arial"/>
          <w:sz w:val="20"/>
          <w:szCs w:val="20"/>
          <w:rtl/>
        </w:rPr>
        <w:t>תִּקוּנֵיה</w:t>
      </w:r>
      <w:proofErr w:type="spellEnd"/>
      <w:r w:rsidRPr="00C44C8A">
        <w:rPr>
          <w:rFonts w:cs="Arial"/>
          <w:sz w:val="20"/>
          <w:szCs w:val="20"/>
          <w:rtl/>
        </w:rPr>
        <w:t xml:space="preserve">ּ לִיקַר </w:t>
      </w:r>
      <w:proofErr w:type="spellStart"/>
      <w:r w:rsidRPr="00C44C8A">
        <w:rPr>
          <w:rFonts w:cs="Arial"/>
          <w:sz w:val="20"/>
          <w:szCs w:val="20"/>
          <w:rtl/>
        </w:rPr>
        <w:t>יְהַבְתֵּיה</w:t>
      </w:r>
      <w:proofErr w:type="spellEnd"/>
      <w:r w:rsidRPr="00C44C8A">
        <w:rPr>
          <w:rFonts w:cs="Arial"/>
          <w:sz w:val="20"/>
          <w:szCs w:val="20"/>
          <w:rtl/>
        </w:rPr>
        <w:t>ּ</w:t>
      </w:r>
      <w:r>
        <w:rPr>
          <w:rFonts w:cs="Arial" w:hint="cs"/>
          <w:sz w:val="20"/>
          <w:szCs w:val="20"/>
          <w:rtl/>
        </w:rPr>
        <w:t>,</w:t>
      </w:r>
      <w:r w:rsidRPr="00C44C8A">
        <w:rPr>
          <w:rFonts w:cs="Arial"/>
          <w:sz w:val="20"/>
          <w:szCs w:val="20"/>
          <w:rtl/>
        </w:rPr>
        <w:t xml:space="preserve"> וְאִינוּן צַלְמֵי </w:t>
      </w:r>
      <w:proofErr w:type="spellStart"/>
      <w:r w:rsidRPr="00C44C8A">
        <w:rPr>
          <w:rFonts w:cs="Arial"/>
          <w:sz w:val="20"/>
          <w:szCs w:val="20"/>
          <w:rtl/>
        </w:rPr>
        <w:t>תוֹעֲבַתְהוֹן</w:t>
      </w:r>
      <w:proofErr w:type="spellEnd"/>
      <w:r w:rsidRPr="00C44C8A">
        <w:rPr>
          <w:rFonts w:cs="Arial"/>
          <w:sz w:val="20"/>
          <w:szCs w:val="20"/>
          <w:rtl/>
        </w:rPr>
        <w:t xml:space="preserve"> </w:t>
      </w:r>
      <w:proofErr w:type="spellStart"/>
      <w:r w:rsidRPr="00C44C8A">
        <w:rPr>
          <w:rFonts w:cs="Arial"/>
          <w:sz w:val="20"/>
          <w:szCs w:val="20"/>
          <w:rtl/>
        </w:rPr>
        <w:t>שִׁקוּצֵיהוֹן</w:t>
      </w:r>
      <w:proofErr w:type="spellEnd"/>
      <w:r w:rsidRPr="00C44C8A">
        <w:rPr>
          <w:rFonts w:cs="Arial"/>
          <w:sz w:val="20"/>
          <w:szCs w:val="20"/>
          <w:rtl/>
        </w:rPr>
        <w:t xml:space="preserve"> עֲבַדוּ בֵיהּ</w:t>
      </w:r>
      <w:r>
        <w:rPr>
          <w:rFonts w:cs="Arial" w:hint="cs"/>
          <w:sz w:val="20"/>
          <w:szCs w:val="20"/>
          <w:rtl/>
        </w:rPr>
        <w:t>,</w:t>
      </w:r>
      <w:r w:rsidRPr="00C44C8A">
        <w:rPr>
          <w:rFonts w:cs="Arial"/>
          <w:sz w:val="20"/>
          <w:szCs w:val="20"/>
          <w:rtl/>
        </w:rPr>
        <w:t xml:space="preserve"> עַל כֵּן </w:t>
      </w:r>
      <w:proofErr w:type="spellStart"/>
      <w:r w:rsidRPr="00C44C8A">
        <w:rPr>
          <w:rFonts w:cs="Arial"/>
          <w:sz w:val="20"/>
          <w:szCs w:val="20"/>
          <w:rtl/>
        </w:rPr>
        <w:t>יְהַבְתֵּיה</w:t>
      </w:r>
      <w:proofErr w:type="spellEnd"/>
      <w:r w:rsidRPr="00C44C8A">
        <w:rPr>
          <w:rFonts w:cs="Arial"/>
          <w:sz w:val="20"/>
          <w:szCs w:val="20"/>
          <w:rtl/>
        </w:rPr>
        <w:t xml:space="preserve">ּ לְהוֹן </w:t>
      </w:r>
      <w:proofErr w:type="spellStart"/>
      <w:r w:rsidRPr="00C44C8A">
        <w:rPr>
          <w:rFonts w:cs="Arial"/>
          <w:sz w:val="20"/>
          <w:szCs w:val="20"/>
          <w:rtl/>
        </w:rPr>
        <w:t>לְבוּסְרָן</w:t>
      </w:r>
      <w:proofErr w:type="spellEnd"/>
      <w:r w:rsidRPr="00C44C8A">
        <w:rPr>
          <w:rFonts w:cs="Arial"/>
          <w:sz w:val="20"/>
          <w:szCs w:val="20"/>
          <w:rtl/>
        </w:rPr>
        <w:t>:</w:t>
      </w:r>
    </w:p>
    <w:p w14:paraId="06BA6B51" w14:textId="77777777" w:rsidR="00197AB3" w:rsidRPr="00C44C8A" w:rsidRDefault="00197AB3" w:rsidP="00197AB3">
      <w:pPr>
        <w:spacing w:after="0"/>
        <w:ind w:left="720"/>
        <w:rPr>
          <w:rFonts w:cs="Arial"/>
          <w:sz w:val="20"/>
          <w:szCs w:val="20"/>
          <w:rtl/>
        </w:rPr>
      </w:pPr>
      <w:r w:rsidRPr="00C44C8A">
        <w:rPr>
          <w:rFonts w:cs="Arial"/>
          <w:sz w:val="20"/>
          <w:szCs w:val="20"/>
          <w:rtl/>
        </w:rPr>
        <w:t>(</w:t>
      </w:r>
      <w:proofErr w:type="spellStart"/>
      <w:r w:rsidRPr="00C44C8A">
        <w:rPr>
          <w:rFonts w:cs="Arial"/>
          <w:sz w:val="20"/>
          <w:szCs w:val="20"/>
          <w:rtl/>
        </w:rPr>
        <w:t>כא</w:t>
      </w:r>
      <w:proofErr w:type="spellEnd"/>
      <w:r w:rsidRPr="00C44C8A">
        <w:rPr>
          <w:rFonts w:cs="Arial"/>
          <w:sz w:val="20"/>
          <w:szCs w:val="20"/>
          <w:rtl/>
        </w:rPr>
        <w:t xml:space="preserve">) </w:t>
      </w:r>
      <w:proofErr w:type="spellStart"/>
      <w:r w:rsidRPr="00C44C8A">
        <w:rPr>
          <w:rFonts w:cs="Arial"/>
          <w:sz w:val="20"/>
          <w:szCs w:val="20"/>
          <w:rtl/>
        </w:rPr>
        <w:t>וְאֶמְסְרִנֵיה</w:t>
      </w:r>
      <w:proofErr w:type="spellEnd"/>
      <w:r w:rsidRPr="00C44C8A">
        <w:rPr>
          <w:rFonts w:cs="Arial"/>
          <w:sz w:val="20"/>
          <w:szCs w:val="20"/>
          <w:rtl/>
        </w:rPr>
        <w:t xml:space="preserve">ּ בְּיַד </w:t>
      </w:r>
      <w:proofErr w:type="spellStart"/>
      <w:r w:rsidRPr="00C44C8A">
        <w:rPr>
          <w:rFonts w:cs="Arial"/>
          <w:sz w:val="20"/>
          <w:szCs w:val="20"/>
          <w:rtl/>
        </w:rPr>
        <w:t>רַשִׁיעִין</w:t>
      </w:r>
      <w:proofErr w:type="spellEnd"/>
      <w:r w:rsidRPr="00C44C8A">
        <w:rPr>
          <w:rFonts w:cs="Arial"/>
          <w:sz w:val="20"/>
          <w:szCs w:val="20"/>
          <w:rtl/>
        </w:rPr>
        <w:t xml:space="preserve"> </w:t>
      </w:r>
      <w:proofErr w:type="spellStart"/>
      <w:r w:rsidRPr="00C44C8A">
        <w:rPr>
          <w:rFonts w:cs="Arial"/>
          <w:sz w:val="20"/>
          <w:szCs w:val="20"/>
          <w:rtl/>
        </w:rPr>
        <w:t>לְמִבַז</w:t>
      </w:r>
      <w:proofErr w:type="spellEnd"/>
      <w:r w:rsidRPr="00C44C8A">
        <w:rPr>
          <w:rFonts w:cs="Arial"/>
          <w:sz w:val="20"/>
          <w:szCs w:val="20"/>
          <w:rtl/>
        </w:rPr>
        <w:t xml:space="preserve"> </w:t>
      </w:r>
      <w:proofErr w:type="spellStart"/>
      <w:r w:rsidRPr="00C44C8A">
        <w:rPr>
          <w:rFonts w:cs="Arial"/>
          <w:sz w:val="20"/>
          <w:szCs w:val="20"/>
          <w:rtl/>
        </w:rPr>
        <w:t>וּלְחַיָבֵי</w:t>
      </w:r>
      <w:proofErr w:type="spellEnd"/>
      <w:r w:rsidRPr="00C44C8A">
        <w:rPr>
          <w:rFonts w:cs="Arial"/>
          <w:sz w:val="20"/>
          <w:szCs w:val="20"/>
          <w:rtl/>
        </w:rPr>
        <w:t xml:space="preserve"> אַרְעָא לַעֲדִי </w:t>
      </w:r>
      <w:proofErr w:type="spellStart"/>
      <w:r w:rsidRPr="00C44C8A">
        <w:rPr>
          <w:rFonts w:cs="Arial"/>
          <w:sz w:val="20"/>
          <w:szCs w:val="20"/>
          <w:rtl/>
        </w:rPr>
        <w:t>וְיַחֲלוּנֵיה</w:t>
      </w:r>
      <w:proofErr w:type="spellEnd"/>
      <w:r w:rsidRPr="00C44C8A">
        <w:rPr>
          <w:rFonts w:cs="Arial"/>
          <w:sz w:val="20"/>
          <w:szCs w:val="20"/>
          <w:rtl/>
        </w:rPr>
        <w:t>ּ:</w:t>
      </w:r>
    </w:p>
    <w:p w14:paraId="1E9A59EB" w14:textId="61D4AAE6" w:rsidR="00197AB3" w:rsidRPr="00197AB3" w:rsidRDefault="00197AB3" w:rsidP="00197AB3">
      <w:pPr>
        <w:spacing w:after="240"/>
        <w:ind w:left="720"/>
        <w:rPr>
          <w:rFonts w:cs="Arial"/>
          <w:sz w:val="20"/>
          <w:szCs w:val="20"/>
          <w:rtl/>
        </w:rPr>
      </w:pPr>
      <w:r w:rsidRPr="00C44C8A">
        <w:rPr>
          <w:rFonts w:cs="Arial"/>
          <w:sz w:val="20"/>
          <w:szCs w:val="20"/>
          <w:rtl/>
        </w:rPr>
        <w:t>(</w:t>
      </w:r>
      <w:proofErr w:type="spellStart"/>
      <w:r w:rsidRPr="00C44C8A">
        <w:rPr>
          <w:rFonts w:cs="Arial"/>
          <w:sz w:val="20"/>
          <w:szCs w:val="20"/>
          <w:rtl/>
        </w:rPr>
        <w:t>כב</w:t>
      </w:r>
      <w:proofErr w:type="spellEnd"/>
      <w:r w:rsidRPr="00C44C8A">
        <w:rPr>
          <w:rFonts w:cs="Arial"/>
          <w:sz w:val="20"/>
          <w:szCs w:val="20"/>
          <w:rtl/>
        </w:rPr>
        <w:t xml:space="preserve">) </w:t>
      </w:r>
      <w:proofErr w:type="spellStart"/>
      <w:r w:rsidRPr="00C44C8A">
        <w:rPr>
          <w:rFonts w:cs="Arial"/>
          <w:sz w:val="20"/>
          <w:szCs w:val="20"/>
          <w:rtl/>
        </w:rPr>
        <w:t>וַאֲסַלֵיק</w:t>
      </w:r>
      <w:proofErr w:type="spellEnd"/>
      <w:r w:rsidRPr="00C44C8A">
        <w:rPr>
          <w:rFonts w:cs="Arial"/>
          <w:sz w:val="20"/>
          <w:szCs w:val="20"/>
          <w:rtl/>
        </w:rPr>
        <w:t xml:space="preserve"> שְׁכִינְתִּי </w:t>
      </w:r>
      <w:proofErr w:type="spellStart"/>
      <w:r w:rsidRPr="00C44C8A">
        <w:rPr>
          <w:rFonts w:cs="Arial"/>
          <w:sz w:val="20"/>
          <w:szCs w:val="20"/>
          <w:rtl/>
        </w:rPr>
        <w:t>מִנְהוֹן</w:t>
      </w:r>
      <w:proofErr w:type="spellEnd"/>
      <w:r w:rsidRPr="00C44C8A">
        <w:rPr>
          <w:rFonts w:cs="Arial"/>
          <w:sz w:val="20"/>
          <w:szCs w:val="20"/>
          <w:rtl/>
        </w:rPr>
        <w:t xml:space="preserve"> עַל </w:t>
      </w:r>
      <w:proofErr w:type="spellStart"/>
      <w:r w:rsidRPr="00C44C8A">
        <w:rPr>
          <w:rFonts w:cs="Arial"/>
          <w:sz w:val="20"/>
          <w:szCs w:val="20"/>
          <w:rtl/>
        </w:rPr>
        <w:t>דְאָחִילו</w:t>
      </w:r>
      <w:proofErr w:type="spellEnd"/>
      <w:r w:rsidRPr="00C44C8A">
        <w:rPr>
          <w:rFonts w:cs="Arial"/>
          <w:sz w:val="20"/>
          <w:szCs w:val="20"/>
          <w:rtl/>
        </w:rPr>
        <w:t xml:space="preserve">ּ </w:t>
      </w:r>
      <w:proofErr w:type="spellStart"/>
      <w:r w:rsidRPr="00C44C8A">
        <w:rPr>
          <w:rFonts w:cs="Arial"/>
          <w:sz w:val="20"/>
          <w:szCs w:val="20"/>
          <w:rtl/>
        </w:rPr>
        <w:t>יַת</w:t>
      </w:r>
      <w:proofErr w:type="spellEnd"/>
      <w:r w:rsidRPr="00C44C8A">
        <w:rPr>
          <w:rFonts w:cs="Arial"/>
          <w:sz w:val="20"/>
          <w:szCs w:val="20"/>
          <w:rtl/>
        </w:rPr>
        <w:t xml:space="preserve"> אַרְעָא בֵּית שְׁכִינְתִּי וְיַעֲלוּן בָּה </w:t>
      </w:r>
      <w:proofErr w:type="spellStart"/>
      <w:r w:rsidRPr="00C44C8A">
        <w:rPr>
          <w:rFonts w:cs="Arial"/>
          <w:sz w:val="20"/>
          <w:szCs w:val="20"/>
          <w:rtl/>
        </w:rPr>
        <w:t>רַשִׁיעִין</w:t>
      </w:r>
      <w:proofErr w:type="spellEnd"/>
      <w:r w:rsidRPr="00C44C8A">
        <w:rPr>
          <w:rFonts w:cs="Arial"/>
          <w:sz w:val="20"/>
          <w:szCs w:val="20"/>
          <w:rtl/>
        </w:rPr>
        <w:t xml:space="preserve"> </w:t>
      </w:r>
      <w:proofErr w:type="spellStart"/>
      <w:r w:rsidRPr="00C44C8A">
        <w:rPr>
          <w:rFonts w:cs="Arial"/>
          <w:sz w:val="20"/>
          <w:szCs w:val="20"/>
          <w:rtl/>
        </w:rPr>
        <w:t>וְיַחֲלוּנָה</w:t>
      </w:r>
      <w:proofErr w:type="spellEnd"/>
      <w:r w:rsidRPr="00C44C8A">
        <w:rPr>
          <w:rFonts w:cs="Arial"/>
          <w:sz w:val="20"/>
          <w:szCs w:val="20"/>
          <w:rtl/>
        </w:rPr>
        <w:t>ּ:</w:t>
      </w:r>
    </w:p>
    <w:p w14:paraId="5D74F493" w14:textId="716BF60A" w:rsidR="00197AB3" w:rsidRPr="00577FB6" w:rsidRDefault="00197AB3" w:rsidP="00197AB3">
      <w:pPr>
        <w:spacing w:after="120"/>
        <w:rPr>
          <w:rFonts w:cs="Arial"/>
          <w:b/>
          <w:bCs/>
          <w:sz w:val="20"/>
          <w:szCs w:val="20"/>
          <w:rtl/>
        </w:rPr>
      </w:pPr>
      <w:r>
        <w:rPr>
          <w:rFonts w:cs="Arial" w:hint="cs"/>
          <w:b/>
          <w:bCs/>
          <w:sz w:val="20"/>
          <w:szCs w:val="20"/>
          <w:rtl/>
        </w:rPr>
        <w:t>ו</w:t>
      </w:r>
      <w:r w:rsidRPr="00577FB6">
        <w:rPr>
          <w:rFonts w:cs="Arial"/>
          <w:b/>
          <w:bCs/>
          <w:sz w:val="20"/>
          <w:szCs w:val="20"/>
          <w:rtl/>
        </w:rPr>
        <w:t xml:space="preserve">רש"י </w:t>
      </w:r>
      <w:r w:rsidRPr="00241DFF">
        <w:rPr>
          <w:rFonts w:cs="Arial" w:hint="cs"/>
          <w:sz w:val="20"/>
          <w:szCs w:val="20"/>
          <w:rtl/>
        </w:rPr>
        <w:t>פירש</w:t>
      </w:r>
      <w:r>
        <w:rPr>
          <w:rFonts w:cs="Arial" w:hint="cs"/>
          <w:b/>
          <w:bCs/>
          <w:sz w:val="20"/>
          <w:szCs w:val="20"/>
          <w:rtl/>
        </w:rPr>
        <w:t>:</w:t>
      </w:r>
    </w:p>
    <w:p w14:paraId="1511EE7A" w14:textId="77777777" w:rsidR="00197AB3" w:rsidRDefault="00197AB3" w:rsidP="00197AB3">
      <w:pPr>
        <w:spacing w:after="0"/>
        <w:ind w:left="720"/>
        <w:jc w:val="both"/>
        <w:rPr>
          <w:rFonts w:cs="Arial"/>
          <w:sz w:val="20"/>
          <w:szCs w:val="20"/>
          <w:rtl/>
        </w:rPr>
      </w:pPr>
      <w:r w:rsidRPr="00C44C8A">
        <w:rPr>
          <w:rFonts w:cs="Arial"/>
          <w:sz w:val="20"/>
          <w:szCs w:val="20"/>
          <w:rtl/>
        </w:rPr>
        <w:t xml:space="preserve">(כ) וצבי עדיו - של הקדוש ברוך הוא אשר לגאון </w:t>
      </w:r>
      <w:proofErr w:type="spellStart"/>
      <w:r w:rsidRPr="00C44C8A">
        <w:rPr>
          <w:rFonts w:cs="Arial"/>
          <w:sz w:val="20"/>
          <w:szCs w:val="20"/>
          <w:rtl/>
        </w:rPr>
        <w:t>שמהו</w:t>
      </w:r>
      <w:proofErr w:type="spellEnd"/>
      <w:r w:rsidRPr="00C44C8A">
        <w:rPr>
          <w:rFonts w:cs="Arial"/>
          <w:sz w:val="20"/>
          <w:szCs w:val="20"/>
          <w:rtl/>
        </w:rPr>
        <w:t xml:space="preserve"> להם הוא בית המקדש שנקרא גאון עוזם כמה </w:t>
      </w:r>
      <w:proofErr w:type="spellStart"/>
      <w:r w:rsidRPr="00C44C8A">
        <w:rPr>
          <w:rFonts w:cs="Arial"/>
          <w:sz w:val="20"/>
          <w:szCs w:val="20"/>
          <w:rtl/>
        </w:rPr>
        <w:t>שנאמ</w:t>
      </w:r>
      <w:proofErr w:type="spellEnd"/>
      <w:r w:rsidRPr="00C44C8A">
        <w:rPr>
          <w:rFonts w:cs="Arial"/>
          <w:sz w:val="20"/>
          <w:szCs w:val="20"/>
          <w:rtl/>
        </w:rPr>
        <w:t xml:space="preserve">' (לקמן כד) הנני מחלל את מקדשי גאון עוזכם הם </w:t>
      </w:r>
      <w:proofErr w:type="spellStart"/>
      <w:r w:rsidRPr="00C44C8A">
        <w:rPr>
          <w:rFonts w:cs="Arial"/>
          <w:sz w:val="20"/>
          <w:szCs w:val="20"/>
          <w:rtl/>
        </w:rPr>
        <w:t>גלולי</w:t>
      </w:r>
      <w:proofErr w:type="spellEnd"/>
      <w:r w:rsidRPr="00C44C8A">
        <w:rPr>
          <w:rFonts w:cs="Arial"/>
          <w:sz w:val="20"/>
          <w:szCs w:val="20"/>
          <w:rtl/>
        </w:rPr>
        <w:t xml:space="preserve"> תועבות עשו בו ע"כ וגו':</w:t>
      </w:r>
      <w:r>
        <w:rPr>
          <w:rFonts w:cs="Arial" w:hint="cs"/>
          <w:sz w:val="20"/>
          <w:szCs w:val="20"/>
          <w:rtl/>
        </w:rPr>
        <w:t xml:space="preserve">  </w:t>
      </w:r>
    </w:p>
    <w:p w14:paraId="6AD7A60F" w14:textId="6B46C574" w:rsidR="00197AB3" w:rsidRDefault="00197AB3" w:rsidP="00197AB3">
      <w:pPr>
        <w:spacing w:after="0"/>
        <w:ind w:left="720"/>
        <w:jc w:val="both"/>
        <w:rPr>
          <w:rFonts w:cs="Arial"/>
          <w:sz w:val="20"/>
          <w:szCs w:val="20"/>
          <w:rtl/>
        </w:rPr>
      </w:pPr>
      <w:r w:rsidRPr="00C44C8A">
        <w:rPr>
          <w:rFonts w:cs="Arial"/>
          <w:sz w:val="20"/>
          <w:szCs w:val="20"/>
          <w:rtl/>
        </w:rPr>
        <w:t>(</w:t>
      </w:r>
      <w:proofErr w:type="spellStart"/>
      <w:r w:rsidRPr="00C44C8A">
        <w:rPr>
          <w:rFonts w:cs="Arial"/>
          <w:sz w:val="20"/>
          <w:szCs w:val="20"/>
          <w:rtl/>
        </w:rPr>
        <w:t>כב</w:t>
      </w:r>
      <w:proofErr w:type="spellEnd"/>
      <w:r w:rsidRPr="00C44C8A">
        <w:rPr>
          <w:rFonts w:cs="Arial"/>
          <w:sz w:val="20"/>
          <w:szCs w:val="20"/>
          <w:rtl/>
        </w:rPr>
        <w:t>) את צפוני - את המקום שהייתי צפון שם ביניהם:</w:t>
      </w:r>
    </w:p>
    <w:p w14:paraId="6E0A8B8D" w14:textId="77777777" w:rsidR="00197AB3" w:rsidRDefault="00197AB3" w:rsidP="00197AB3">
      <w:pPr>
        <w:spacing w:after="0"/>
        <w:jc w:val="both"/>
        <w:rPr>
          <w:rFonts w:cs="Arial"/>
          <w:sz w:val="20"/>
          <w:szCs w:val="20"/>
          <w:rtl/>
        </w:rPr>
      </w:pPr>
    </w:p>
    <w:p w14:paraId="2598950A" w14:textId="4A3E4D51" w:rsidR="00197AB3" w:rsidRPr="00577FB6" w:rsidRDefault="00197AB3" w:rsidP="00197AB3">
      <w:pPr>
        <w:spacing w:after="120"/>
        <w:rPr>
          <w:b/>
          <w:bCs/>
          <w:sz w:val="20"/>
          <w:szCs w:val="20"/>
          <w:rtl/>
        </w:rPr>
      </w:pPr>
      <w:r w:rsidRPr="00241DFF">
        <w:rPr>
          <w:rFonts w:cs="Arial" w:hint="cs"/>
          <w:sz w:val="20"/>
          <w:szCs w:val="20"/>
          <w:rtl/>
        </w:rPr>
        <w:t>נביא גם את דברי</w:t>
      </w:r>
      <w:r>
        <w:rPr>
          <w:rFonts w:cs="Arial" w:hint="cs"/>
          <w:b/>
          <w:bCs/>
          <w:sz w:val="20"/>
          <w:szCs w:val="20"/>
          <w:rtl/>
        </w:rPr>
        <w:t xml:space="preserve"> </w:t>
      </w:r>
      <w:proofErr w:type="spellStart"/>
      <w:r>
        <w:rPr>
          <w:rFonts w:cs="Arial" w:hint="cs"/>
          <w:b/>
          <w:bCs/>
          <w:sz w:val="20"/>
          <w:szCs w:val="20"/>
          <w:rtl/>
        </w:rPr>
        <w:t>ה</w:t>
      </w:r>
      <w:r w:rsidRPr="00577FB6">
        <w:rPr>
          <w:rFonts w:cs="Arial"/>
          <w:b/>
          <w:bCs/>
          <w:sz w:val="20"/>
          <w:szCs w:val="20"/>
          <w:rtl/>
        </w:rPr>
        <w:t>מצודת</w:t>
      </w:r>
      <w:proofErr w:type="spellEnd"/>
      <w:r w:rsidRPr="00577FB6">
        <w:rPr>
          <w:rFonts w:cs="Arial"/>
          <w:b/>
          <w:bCs/>
          <w:sz w:val="20"/>
          <w:szCs w:val="20"/>
          <w:rtl/>
        </w:rPr>
        <w:t xml:space="preserve"> דוד</w:t>
      </w:r>
      <w:r>
        <w:rPr>
          <w:rFonts w:cs="Arial" w:hint="cs"/>
          <w:b/>
          <w:bCs/>
          <w:sz w:val="20"/>
          <w:szCs w:val="20"/>
          <w:rtl/>
        </w:rPr>
        <w:t>:</w:t>
      </w:r>
      <w:r w:rsidRPr="00577FB6">
        <w:rPr>
          <w:rFonts w:cs="Arial"/>
          <w:b/>
          <w:bCs/>
          <w:sz w:val="20"/>
          <w:szCs w:val="20"/>
          <w:rtl/>
        </w:rPr>
        <w:t xml:space="preserve"> </w:t>
      </w:r>
    </w:p>
    <w:p w14:paraId="686171D0" w14:textId="342967C3" w:rsidR="00197AB3" w:rsidRDefault="00197AB3" w:rsidP="00197AB3">
      <w:pPr>
        <w:spacing w:after="0"/>
        <w:ind w:left="720"/>
        <w:jc w:val="both"/>
        <w:rPr>
          <w:sz w:val="20"/>
          <w:szCs w:val="20"/>
          <w:rtl/>
        </w:rPr>
      </w:pPr>
      <w:r w:rsidRPr="00C44C8A">
        <w:rPr>
          <w:rFonts w:cs="Arial"/>
          <w:sz w:val="20"/>
          <w:szCs w:val="20"/>
          <w:rtl/>
        </w:rPr>
        <w:t xml:space="preserve">(כ) וצבי עדיו - הדר </w:t>
      </w:r>
      <w:proofErr w:type="spellStart"/>
      <w:r w:rsidRPr="00C44C8A">
        <w:rPr>
          <w:rFonts w:cs="Arial"/>
          <w:sz w:val="20"/>
          <w:szCs w:val="20"/>
          <w:rtl/>
        </w:rPr>
        <w:t>קשוטו</w:t>
      </w:r>
      <w:proofErr w:type="spellEnd"/>
      <w:r w:rsidRPr="00C44C8A">
        <w:rPr>
          <w:rFonts w:cs="Arial"/>
          <w:sz w:val="20"/>
          <w:szCs w:val="20"/>
          <w:rtl/>
        </w:rPr>
        <w:t xml:space="preserve"> אשר </w:t>
      </w:r>
      <w:proofErr w:type="spellStart"/>
      <w:r w:rsidRPr="00C44C8A">
        <w:rPr>
          <w:rFonts w:cs="Arial"/>
          <w:sz w:val="20"/>
          <w:szCs w:val="20"/>
          <w:rtl/>
        </w:rPr>
        <w:t>שמהו</w:t>
      </w:r>
      <w:proofErr w:type="spellEnd"/>
      <w:r w:rsidRPr="00C44C8A">
        <w:rPr>
          <w:rFonts w:cs="Arial"/>
          <w:sz w:val="20"/>
          <w:szCs w:val="20"/>
          <w:rtl/>
        </w:rPr>
        <w:t xml:space="preserve"> האל </w:t>
      </w:r>
      <w:proofErr w:type="spellStart"/>
      <w:r w:rsidRPr="00C44C8A">
        <w:rPr>
          <w:rFonts w:cs="Arial"/>
          <w:sz w:val="20"/>
          <w:szCs w:val="20"/>
          <w:rtl/>
        </w:rPr>
        <w:t>בינותם</w:t>
      </w:r>
      <w:proofErr w:type="spellEnd"/>
      <w:r w:rsidRPr="00C44C8A">
        <w:rPr>
          <w:rFonts w:cs="Arial"/>
          <w:sz w:val="20"/>
          <w:szCs w:val="20"/>
          <w:rtl/>
        </w:rPr>
        <w:t xml:space="preserve"> להיות להם לגאון ולתפארת וזהו בה"מ:</w:t>
      </w:r>
      <w:r>
        <w:rPr>
          <w:rFonts w:hint="cs"/>
          <w:sz w:val="20"/>
          <w:szCs w:val="20"/>
          <w:rtl/>
        </w:rPr>
        <w:t xml:space="preserve"> </w:t>
      </w:r>
      <w:r w:rsidRPr="00C44C8A">
        <w:rPr>
          <w:rFonts w:cs="Arial"/>
          <w:sz w:val="20"/>
          <w:szCs w:val="20"/>
          <w:rtl/>
        </w:rPr>
        <w:t xml:space="preserve">וצלמי - ר"ל והם העמידו בה </w:t>
      </w:r>
      <w:proofErr w:type="spellStart"/>
      <w:r w:rsidRPr="00C44C8A">
        <w:rPr>
          <w:rFonts w:cs="Arial"/>
          <w:sz w:val="20"/>
          <w:szCs w:val="20"/>
          <w:rtl/>
        </w:rPr>
        <w:t>גלולי</w:t>
      </w:r>
      <w:proofErr w:type="spellEnd"/>
      <w:r w:rsidRPr="00C44C8A">
        <w:rPr>
          <w:rFonts w:cs="Arial"/>
          <w:sz w:val="20"/>
          <w:szCs w:val="20"/>
          <w:rtl/>
        </w:rPr>
        <w:t xml:space="preserve"> </w:t>
      </w:r>
      <w:proofErr w:type="spellStart"/>
      <w:r w:rsidRPr="00C44C8A">
        <w:rPr>
          <w:rFonts w:cs="Arial"/>
          <w:sz w:val="20"/>
          <w:szCs w:val="20"/>
          <w:rtl/>
        </w:rPr>
        <w:t>תועבותם</w:t>
      </w:r>
      <w:proofErr w:type="spellEnd"/>
      <w:r w:rsidRPr="00C44C8A">
        <w:rPr>
          <w:rFonts w:cs="Arial"/>
          <w:sz w:val="20"/>
          <w:szCs w:val="20"/>
          <w:rtl/>
        </w:rPr>
        <w:t xml:space="preserve"> המשוקצים:</w:t>
      </w:r>
      <w:r>
        <w:rPr>
          <w:rFonts w:hint="cs"/>
          <w:sz w:val="20"/>
          <w:szCs w:val="20"/>
          <w:rtl/>
        </w:rPr>
        <w:t xml:space="preserve"> </w:t>
      </w:r>
      <w:r w:rsidRPr="00C44C8A">
        <w:rPr>
          <w:rFonts w:cs="Arial"/>
          <w:sz w:val="20"/>
          <w:szCs w:val="20"/>
          <w:rtl/>
        </w:rPr>
        <w:t xml:space="preserve">נתתיו להם - ר"ל לפניהם נתתיו לנדה כי בעיניהם יראו </w:t>
      </w:r>
      <w:proofErr w:type="spellStart"/>
      <w:r w:rsidRPr="00C44C8A">
        <w:rPr>
          <w:rFonts w:cs="Arial"/>
          <w:sz w:val="20"/>
          <w:szCs w:val="20"/>
          <w:rtl/>
        </w:rPr>
        <w:t>שתעבתי</w:t>
      </w:r>
      <w:proofErr w:type="spellEnd"/>
      <w:r w:rsidRPr="00C44C8A">
        <w:rPr>
          <w:rFonts w:cs="Arial"/>
          <w:sz w:val="20"/>
          <w:szCs w:val="20"/>
          <w:rtl/>
        </w:rPr>
        <w:t xml:space="preserve"> בו להרחיקו ממנו למסרו ביד האויב:</w:t>
      </w:r>
      <w:r>
        <w:rPr>
          <w:rFonts w:hint="cs"/>
          <w:sz w:val="20"/>
          <w:szCs w:val="20"/>
          <w:rtl/>
        </w:rPr>
        <w:t xml:space="preserve">   </w:t>
      </w:r>
    </w:p>
    <w:p w14:paraId="4A6792CD" w14:textId="132D35FA" w:rsidR="00197AB3" w:rsidRPr="00C44C8A" w:rsidRDefault="00197AB3" w:rsidP="00197AB3">
      <w:pPr>
        <w:spacing w:after="0"/>
        <w:ind w:left="720"/>
        <w:jc w:val="both"/>
        <w:rPr>
          <w:sz w:val="20"/>
          <w:szCs w:val="20"/>
          <w:rtl/>
        </w:rPr>
      </w:pPr>
      <w:r w:rsidRPr="00C44C8A">
        <w:rPr>
          <w:rFonts w:cs="Arial"/>
          <w:sz w:val="20"/>
          <w:szCs w:val="20"/>
          <w:rtl/>
        </w:rPr>
        <w:t>(</w:t>
      </w:r>
      <w:proofErr w:type="spellStart"/>
      <w:r w:rsidRPr="00C44C8A">
        <w:rPr>
          <w:rFonts w:cs="Arial"/>
          <w:sz w:val="20"/>
          <w:szCs w:val="20"/>
          <w:rtl/>
        </w:rPr>
        <w:t>כא</w:t>
      </w:r>
      <w:proofErr w:type="spellEnd"/>
      <w:r w:rsidRPr="00C44C8A">
        <w:rPr>
          <w:rFonts w:cs="Arial"/>
          <w:sz w:val="20"/>
          <w:szCs w:val="20"/>
          <w:rtl/>
        </w:rPr>
        <w:t>) לבז - לקחת כל הנמצא בה:</w:t>
      </w:r>
      <w:r>
        <w:rPr>
          <w:rFonts w:hint="cs"/>
          <w:sz w:val="20"/>
          <w:szCs w:val="20"/>
          <w:rtl/>
        </w:rPr>
        <w:t xml:space="preserve"> </w:t>
      </w:r>
      <w:r w:rsidRPr="00C44C8A">
        <w:rPr>
          <w:rFonts w:cs="Arial"/>
          <w:sz w:val="20"/>
          <w:szCs w:val="20"/>
          <w:rtl/>
        </w:rPr>
        <w:t xml:space="preserve">וחללוהו - </w:t>
      </w:r>
      <w:proofErr w:type="spellStart"/>
      <w:r w:rsidRPr="00C44C8A">
        <w:rPr>
          <w:rFonts w:cs="Arial"/>
          <w:sz w:val="20"/>
          <w:szCs w:val="20"/>
          <w:rtl/>
        </w:rPr>
        <w:t>עשאוהו</w:t>
      </w:r>
      <w:proofErr w:type="spellEnd"/>
      <w:r w:rsidRPr="00C44C8A">
        <w:rPr>
          <w:rFonts w:cs="Arial"/>
          <w:sz w:val="20"/>
          <w:szCs w:val="20"/>
          <w:rtl/>
        </w:rPr>
        <w:t xml:space="preserve"> חולין ומבוזה:</w:t>
      </w:r>
    </w:p>
    <w:p w14:paraId="42C86E52" w14:textId="65251F5D" w:rsidR="00197AB3" w:rsidRDefault="00197AB3" w:rsidP="00197AB3">
      <w:pPr>
        <w:spacing w:after="0"/>
        <w:ind w:left="720"/>
        <w:jc w:val="both"/>
        <w:rPr>
          <w:sz w:val="20"/>
          <w:szCs w:val="20"/>
          <w:rtl/>
        </w:rPr>
      </w:pPr>
      <w:r w:rsidRPr="00C44C8A">
        <w:rPr>
          <w:rFonts w:cs="Arial"/>
          <w:sz w:val="20"/>
          <w:szCs w:val="20"/>
          <w:rtl/>
        </w:rPr>
        <w:t>(</w:t>
      </w:r>
      <w:proofErr w:type="spellStart"/>
      <w:r w:rsidRPr="00C44C8A">
        <w:rPr>
          <w:rFonts w:cs="Arial"/>
          <w:sz w:val="20"/>
          <w:szCs w:val="20"/>
          <w:rtl/>
        </w:rPr>
        <w:t>כב</w:t>
      </w:r>
      <w:proofErr w:type="spellEnd"/>
      <w:r w:rsidRPr="00C44C8A">
        <w:rPr>
          <w:rFonts w:cs="Arial"/>
          <w:sz w:val="20"/>
          <w:szCs w:val="20"/>
          <w:rtl/>
        </w:rPr>
        <w:t xml:space="preserve">) </w:t>
      </w:r>
      <w:proofErr w:type="spellStart"/>
      <w:r w:rsidRPr="00C44C8A">
        <w:rPr>
          <w:rFonts w:cs="Arial"/>
          <w:sz w:val="20"/>
          <w:szCs w:val="20"/>
          <w:rtl/>
        </w:rPr>
        <w:t>והסבותי</w:t>
      </w:r>
      <w:proofErr w:type="spellEnd"/>
      <w:r w:rsidRPr="00C44C8A">
        <w:rPr>
          <w:rFonts w:cs="Arial"/>
          <w:sz w:val="20"/>
          <w:szCs w:val="20"/>
          <w:rtl/>
        </w:rPr>
        <w:t xml:space="preserve"> - </w:t>
      </w:r>
      <w:proofErr w:type="spellStart"/>
      <w:r w:rsidRPr="00C44C8A">
        <w:rPr>
          <w:rFonts w:cs="Arial"/>
          <w:sz w:val="20"/>
          <w:szCs w:val="20"/>
          <w:rtl/>
        </w:rPr>
        <w:t>סלקתי</w:t>
      </w:r>
      <w:proofErr w:type="spellEnd"/>
      <w:r w:rsidRPr="00C44C8A">
        <w:rPr>
          <w:rFonts w:cs="Arial"/>
          <w:sz w:val="20"/>
          <w:szCs w:val="20"/>
          <w:rtl/>
        </w:rPr>
        <w:t xml:space="preserve"> שכינתי משם </w:t>
      </w:r>
      <w:proofErr w:type="spellStart"/>
      <w:r w:rsidRPr="00C44C8A">
        <w:rPr>
          <w:rFonts w:cs="Arial"/>
          <w:sz w:val="20"/>
          <w:szCs w:val="20"/>
          <w:rtl/>
        </w:rPr>
        <w:t>ואח"ז</w:t>
      </w:r>
      <w:proofErr w:type="spellEnd"/>
      <w:r w:rsidRPr="00C44C8A">
        <w:rPr>
          <w:rFonts w:cs="Arial"/>
          <w:sz w:val="20"/>
          <w:szCs w:val="20"/>
          <w:rtl/>
        </w:rPr>
        <w:t xml:space="preserve"> חללו מקום הצפון שלי זה ההיכל </w:t>
      </w:r>
      <w:proofErr w:type="spellStart"/>
      <w:r w:rsidRPr="00C44C8A">
        <w:rPr>
          <w:rFonts w:cs="Arial"/>
          <w:sz w:val="20"/>
          <w:szCs w:val="20"/>
          <w:rtl/>
        </w:rPr>
        <w:t>וקה"ק</w:t>
      </w:r>
      <w:proofErr w:type="spellEnd"/>
      <w:r w:rsidRPr="00C44C8A">
        <w:rPr>
          <w:rFonts w:cs="Arial"/>
          <w:sz w:val="20"/>
          <w:szCs w:val="20"/>
          <w:rtl/>
        </w:rPr>
        <w:t>:</w:t>
      </w:r>
      <w:r>
        <w:rPr>
          <w:rFonts w:hint="cs"/>
          <w:sz w:val="20"/>
          <w:szCs w:val="20"/>
          <w:rtl/>
        </w:rPr>
        <w:t xml:space="preserve"> </w:t>
      </w:r>
      <w:r w:rsidRPr="00C44C8A">
        <w:rPr>
          <w:rFonts w:cs="Arial"/>
          <w:sz w:val="20"/>
          <w:szCs w:val="20"/>
          <w:rtl/>
        </w:rPr>
        <w:t>וחללוהו - כפל הדבר וכדרך המתאונן המכפיל אמריו:</w:t>
      </w:r>
    </w:p>
    <w:p w14:paraId="5C311218" w14:textId="77777777" w:rsidR="00197AB3" w:rsidRDefault="00197AB3" w:rsidP="00197AB3">
      <w:pPr>
        <w:spacing w:after="0"/>
        <w:rPr>
          <w:sz w:val="20"/>
          <w:szCs w:val="20"/>
          <w:rtl/>
        </w:rPr>
      </w:pPr>
    </w:p>
    <w:p w14:paraId="1E3D0D32" w14:textId="59A19CF1" w:rsidR="00197AB3" w:rsidRPr="00577FB6" w:rsidRDefault="00197AB3" w:rsidP="00197AB3">
      <w:pPr>
        <w:spacing w:after="120"/>
        <w:rPr>
          <w:b/>
          <w:bCs/>
          <w:sz w:val="20"/>
          <w:szCs w:val="20"/>
          <w:rtl/>
        </w:rPr>
      </w:pPr>
      <w:bookmarkStart w:id="1" w:name="_Hlk141190885"/>
      <w:proofErr w:type="spellStart"/>
      <w:r>
        <w:rPr>
          <w:rFonts w:cs="Arial" w:hint="cs"/>
          <w:b/>
          <w:bCs/>
          <w:sz w:val="20"/>
          <w:szCs w:val="20"/>
          <w:rtl/>
        </w:rPr>
        <w:t>וה</w:t>
      </w:r>
      <w:r w:rsidRPr="00577FB6">
        <w:rPr>
          <w:rFonts w:cs="Arial"/>
          <w:b/>
          <w:bCs/>
          <w:sz w:val="20"/>
          <w:szCs w:val="20"/>
          <w:rtl/>
        </w:rPr>
        <w:t>רד"ק</w:t>
      </w:r>
      <w:proofErr w:type="spellEnd"/>
      <w:r>
        <w:rPr>
          <w:rFonts w:cs="Arial" w:hint="cs"/>
          <w:b/>
          <w:bCs/>
          <w:sz w:val="20"/>
          <w:szCs w:val="20"/>
          <w:rtl/>
        </w:rPr>
        <w:t xml:space="preserve"> </w:t>
      </w:r>
      <w:r w:rsidRPr="00241DFF">
        <w:rPr>
          <w:rFonts w:cs="Arial" w:hint="cs"/>
          <w:sz w:val="20"/>
          <w:szCs w:val="20"/>
          <w:rtl/>
        </w:rPr>
        <w:t>ביאר</w:t>
      </w:r>
      <w:r>
        <w:rPr>
          <w:rFonts w:cs="Arial" w:hint="cs"/>
          <w:b/>
          <w:bCs/>
          <w:sz w:val="20"/>
          <w:szCs w:val="20"/>
          <w:rtl/>
        </w:rPr>
        <w:t>:</w:t>
      </w:r>
      <w:r w:rsidRPr="00577FB6">
        <w:rPr>
          <w:rFonts w:cs="Arial"/>
          <w:b/>
          <w:bCs/>
          <w:sz w:val="20"/>
          <w:szCs w:val="20"/>
          <w:rtl/>
        </w:rPr>
        <w:t xml:space="preserve"> </w:t>
      </w:r>
    </w:p>
    <w:p w14:paraId="37193047" w14:textId="77777777" w:rsidR="00197AB3" w:rsidRDefault="00197AB3" w:rsidP="00197AB3">
      <w:pPr>
        <w:spacing w:after="0"/>
        <w:ind w:left="720"/>
        <w:rPr>
          <w:sz w:val="20"/>
          <w:szCs w:val="20"/>
          <w:rtl/>
        </w:rPr>
      </w:pPr>
      <w:r w:rsidRPr="00C44C8A">
        <w:rPr>
          <w:rFonts w:cs="Arial"/>
          <w:sz w:val="20"/>
          <w:szCs w:val="20"/>
          <w:rtl/>
        </w:rPr>
        <w:t xml:space="preserve">(כ) וצבי עדיו - זהו בית המקדש שהוא פאר יפי כבוד האל הנקדש בתוכו שהיו </w:t>
      </w:r>
      <w:proofErr w:type="spellStart"/>
      <w:r w:rsidRPr="00C44C8A">
        <w:rPr>
          <w:rFonts w:cs="Arial"/>
          <w:sz w:val="20"/>
          <w:szCs w:val="20"/>
          <w:rtl/>
        </w:rPr>
        <w:t>מתיפים</w:t>
      </w:r>
      <w:proofErr w:type="spellEnd"/>
      <w:r w:rsidRPr="00C44C8A">
        <w:rPr>
          <w:rFonts w:cs="Arial"/>
          <w:sz w:val="20"/>
          <w:szCs w:val="20"/>
          <w:rtl/>
        </w:rPr>
        <w:t xml:space="preserve"> כעדי והקדוש ברוך הוא </w:t>
      </w:r>
      <w:proofErr w:type="spellStart"/>
      <w:r w:rsidRPr="00C44C8A">
        <w:rPr>
          <w:rFonts w:cs="Arial"/>
          <w:sz w:val="20"/>
          <w:szCs w:val="20"/>
          <w:rtl/>
        </w:rPr>
        <w:t>שמהו</w:t>
      </w:r>
      <w:proofErr w:type="spellEnd"/>
      <w:r w:rsidRPr="00C44C8A">
        <w:rPr>
          <w:rFonts w:cs="Arial"/>
          <w:sz w:val="20"/>
          <w:szCs w:val="20"/>
          <w:rtl/>
        </w:rPr>
        <w:t xml:space="preserve"> לגאון שישראל היו מתגאים ומתגדלים בו על כל עם כי כבוד האל נראה בו בענן ובאש </w:t>
      </w:r>
      <w:proofErr w:type="spellStart"/>
      <w:r w:rsidRPr="00C44C8A">
        <w:rPr>
          <w:rFonts w:cs="Arial"/>
          <w:sz w:val="20"/>
          <w:szCs w:val="20"/>
          <w:rtl/>
        </w:rPr>
        <w:t>העליונ</w:t>
      </w:r>
      <w:proofErr w:type="spellEnd"/>
      <w:r w:rsidRPr="00C44C8A">
        <w:rPr>
          <w:rFonts w:cs="Arial"/>
          <w:sz w:val="20"/>
          <w:szCs w:val="20"/>
          <w:rtl/>
        </w:rPr>
        <w:t xml:space="preserve">' והם </w:t>
      </w:r>
      <w:proofErr w:type="spellStart"/>
      <w:r w:rsidRPr="00C44C8A">
        <w:rPr>
          <w:rFonts w:cs="Arial"/>
          <w:sz w:val="20"/>
          <w:szCs w:val="20"/>
          <w:rtl/>
        </w:rPr>
        <w:t>שמוהו</w:t>
      </w:r>
      <w:proofErr w:type="spellEnd"/>
      <w:r w:rsidRPr="00C44C8A">
        <w:rPr>
          <w:rFonts w:cs="Arial"/>
          <w:sz w:val="20"/>
          <w:szCs w:val="20"/>
          <w:rtl/>
        </w:rPr>
        <w:t xml:space="preserve"> </w:t>
      </w:r>
      <w:proofErr w:type="spellStart"/>
      <w:r w:rsidRPr="00C44C8A">
        <w:rPr>
          <w:rFonts w:cs="Arial"/>
          <w:sz w:val="20"/>
          <w:szCs w:val="20"/>
          <w:rtl/>
        </w:rPr>
        <w:t>לשקוץ</w:t>
      </w:r>
      <w:proofErr w:type="spellEnd"/>
      <w:r w:rsidRPr="00C44C8A">
        <w:rPr>
          <w:rFonts w:cs="Arial"/>
          <w:sz w:val="20"/>
          <w:szCs w:val="20"/>
          <w:rtl/>
        </w:rPr>
        <w:t xml:space="preserve"> כי עשו בו צלמי </w:t>
      </w:r>
      <w:proofErr w:type="spellStart"/>
      <w:r w:rsidRPr="00C44C8A">
        <w:rPr>
          <w:rFonts w:cs="Arial"/>
          <w:sz w:val="20"/>
          <w:szCs w:val="20"/>
          <w:rtl/>
        </w:rPr>
        <w:t>תועבותם</w:t>
      </w:r>
      <w:proofErr w:type="spellEnd"/>
      <w:r w:rsidRPr="00C44C8A">
        <w:rPr>
          <w:rFonts w:cs="Arial"/>
          <w:sz w:val="20"/>
          <w:szCs w:val="20"/>
          <w:rtl/>
        </w:rPr>
        <w:t xml:space="preserve"> על כן נתתיו להם לנדה שהם ירחיקוהו ממנו ויגלו מארצם:</w:t>
      </w:r>
      <w:r>
        <w:rPr>
          <w:rFonts w:hint="cs"/>
          <w:sz w:val="20"/>
          <w:szCs w:val="20"/>
          <w:rtl/>
        </w:rPr>
        <w:t xml:space="preserve"> </w:t>
      </w:r>
    </w:p>
    <w:p w14:paraId="75A257BA" w14:textId="536DD1DF" w:rsidR="00197AB3" w:rsidRPr="00C44C8A" w:rsidRDefault="00197AB3" w:rsidP="00197AB3">
      <w:pPr>
        <w:spacing w:after="0"/>
        <w:ind w:left="720"/>
        <w:rPr>
          <w:sz w:val="20"/>
          <w:szCs w:val="20"/>
          <w:rtl/>
        </w:rPr>
      </w:pPr>
      <w:r w:rsidRPr="00C44C8A">
        <w:rPr>
          <w:rFonts w:cs="Arial"/>
          <w:sz w:val="20"/>
          <w:szCs w:val="20"/>
          <w:rtl/>
        </w:rPr>
        <w:t>(</w:t>
      </w:r>
      <w:proofErr w:type="spellStart"/>
      <w:r w:rsidRPr="00C44C8A">
        <w:rPr>
          <w:rFonts w:cs="Arial"/>
          <w:sz w:val="20"/>
          <w:szCs w:val="20"/>
          <w:rtl/>
        </w:rPr>
        <w:t>כא</w:t>
      </w:r>
      <w:proofErr w:type="spellEnd"/>
      <w:r w:rsidRPr="00C44C8A">
        <w:rPr>
          <w:rFonts w:cs="Arial"/>
          <w:sz w:val="20"/>
          <w:szCs w:val="20"/>
          <w:rtl/>
        </w:rPr>
        <w:t>) ונתתיו, וחללוה - כתיב וחללוהו קרי הכתיב על השכינה והקרי על הבית:</w:t>
      </w:r>
    </w:p>
    <w:p w14:paraId="700C7E84" w14:textId="77777777" w:rsidR="00197AB3" w:rsidRPr="00C44C8A" w:rsidRDefault="00197AB3" w:rsidP="00197AB3">
      <w:pPr>
        <w:spacing w:after="0"/>
        <w:ind w:left="720"/>
        <w:rPr>
          <w:sz w:val="20"/>
          <w:szCs w:val="20"/>
          <w:rtl/>
        </w:rPr>
      </w:pPr>
      <w:r w:rsidRPr="00C44C8A">
        <w:rPr>
          <w:rFonts w:cs="Arial"/>
          <w:sz w:val="20"/>
          <w:szCs w:val="20"/>
          <w:rtl/>
        </w:rPr>
        <w:t>(</w:t>
      </w:r>
      <w:proofErr w:type="spellStart"/>
      <w:r w:rsidRPr="00C44C8A">
        <w:rPr>
          <w:rFonts w:cs="Arial"/>
          <w:sz w:val="20"/>
          <w:szCs w:val="20"/>
          <w:rtl/>
        </w:rPr>
        <w:t>כב</w:t>
      </w:r>
      <w:proofErr w:type="spellEnd"/>
      <w:r w:rsidRPr="00C44C8A">
        <w:rPr>
          <w:rFonts w:cs="Arial"/>
          <w:sz w:val="20"/>
          <w:szCs w:val="20"/>
          <w:rtl/>
        </w:rPr>
        <w:t xml:space="preserve">) </w:t>
      </w:r>
      <w:proofErr w:type="spellStart"/>
      <w:r w:rsidRPr="00C44C8A">
        <w:rPr>
          <w:rFonts w:cs="Arial"/>
          <w:sz w:val="20"/>
          <w:szCs w:val="20"/>
          <w:rtl/>
        </w:rPr>
        <w:t>והסבותי</w:t>
      </w:r>
      <w:proofErr w:type="spellEnd"/>
      <w:r w:rsidRPr="00C44C8A">
        <w:rPr>
          <w:rFonts w:cs="Arial"/>
          <w:sz w:val="20"/>
          <w:szCs w:val="20"/>
          <w:rtl/>
        </w:rPr>
        <w:t xml:space="preserve"> - כמו שאמר בתורה והסתרתי פני מהם:</w:t>
      </w:r>
    </w:p>
    <w:p w14:paraId="2A5E8936" w14:textId="77777777" w:rsidR="00197AB3" w:rsidRPr="00C44C8A" w:rsidRDefault="00197AB3" w:rsidP="00197AB3">
      <w:pPr>
        <w:spacing w:after="0"/>
        <w:ind w:left="720"/>
        <w:rPr>
          <w:sz w:val="20"/>
          <w:szCs w:val="20"/>
          <w:rtl/>
        </w:rPr>
      </w:pPr>
      <w:r w:rsidRPr="00C44C8A">
        <w:rPr>
          <w:rFonts w:cs="Arial"/>
          <w:sz w:val="20"/>
          <w:szCs w:val="20"/>
          <w:rtl/>
        </w:rPr>
        <w:t>וחללו - הזרים במקום הצפון שלי בבית והוא הדביר שהוא קדש הקדשים ששם הארון:</w:t>
      </w:r>
    </w:p>
    <w:p w14:paraId="07C2AED1" w14:textId="77777777" w:rsidR="00197AB3" w:rsidRPr="00403D9F" w:rsidRDefault="00197AB3" w:rsidP="00197AB3">
      <w:pPr>
        <w:spacing w:after="240"/>
        <w:ind w:left="720"/>
        <w:rPr>
          <w:sz w:val="20"/>
          <w:szCs w:val="20"/>
          <w:rtl/>
        </w:rPr>
      </w:pPr>
      <w:r w:rsidRPr="00C44C8A">
        <w:rPr>
          <w:rFonts w:cs="Arial"/>
          <w:sz w:val="20"/>
          <w:szCs w:val="20"/>
          <w:rtl/>
        </w:rPr>
        <w:t xml:space="preserve">ובאו בה פריצים וחללוה - לשון נקבה על שכינת הכבוד החונה על הארון או אמר וחללוה על העיר ויונתן תרגם </w:t>
      </w:r>
      <w:proofErr w:type="spellStart"/>
      <w:r w:rsidRPr="00C44C8A">
        <w:rPr>
          <w:rFonts w:cs="Arial"/>
          <w:sz w:val="20"/>
          <w:szCs w:val="20"/>
          <w:rtl/>
        </w:rPr>
        <w:t>ואסליק</w:t>
      </w:r>
      <w:proofErr w:type="spellEnd"/>
      <w:r w:rsidRPr="00C44C8A">
        <w:rPr>
          <w:rFonts w:cs="Arial"/>
          <w:sz w:val="20"/>
          <w:szCs w:val="20"/>
          <w:rtl/>
        </w:rPr>
        <w:t xml:space="preserve"> שכינתי </w:t>
      </w:r>
      <w:proofErr w:type="spellStart"/>
      <w:r w:rsidRPr="00C44C8A">
        <w:rPr>
          <w:rFonts w:cs="Arial"/>
          <w:sz w:val="20"/>
          <w:szCs w:val="20"/>
          <w:rtl/>
        </w:rPr>
        <w:t>מנהון</w:t>
      </w:r>
      <w:proofErr w:type="spellEnd"/>
      <w:r w:rsidRPr="00C44C8A">
        <w:rPr>
          <w:rFonts w:cs="Arial"/>
          <w:sz w:val="20"/>
          <w:szCs w:val="20"/>
          <w:rtl/>
        </w:rPr>
        <w:t xml:space="preserve"> על </w:t>
      </w:r>
      <w:proofErr w:type="spellStart"/>
      <w:r w:rsidRPr="00C44C8A">
        <w:rPr>
          <w:rFonts w:cs="Arial"/>
          <w:sz w:val="20"/>
          <w:szCs w:val="20"/>
          <w:rtl/>
        </w:rPr>
        <w:t>דאחילו</w:t>
      </w:r>
      <w:proofErr w:type="spellEnd"/>
      <w:r w:rsidRPr="00C44C8A">
        <w:rPr>
          <w:rFonts w:cs="Arial"/>
          <w:sz w:val="20"/>
          <w:szCs w:val="20"/>
          <w:rtl/>
        </w:rPr>
        <w:t xml:space="preserve"> ארע בית שכינתי ויעלון בה </w:t>
      </w:r>
      <w:proofErr w:type="spellStart"/>
      <w:r w:rsidRPr="00C44C8A">
        <w:rPr>
          <w:rFonts w:cs="Arial"/>
          <w:sz w:val="20"/>
          <w:szCs w:val="20"/>
          <w:rtl/>
        </w:rPr>
        <w:t>רשיעיא</w:t>
      </w:r>
      <w:proofErr w:type="spellEnd"/>
      <w:r w:rsidRPr="00C44C8A">
        <w:rPr>
          <w:rFonts w:cs="Arial"/>
          <w:sz w:val="20"/>
          <w:szCs w:val="20"/>
          <w:rtl/>
        </w:rPr>
        <w:t xml:space="preserve"> </w:t>
      </w:r>
      <w:proofErr w:type="spellStart"/>
      <w:r w:rsidRPr="00C44C8A">
        <w:rPr>
          <w:rFonts w:cs="Arial"/>
          <w:sz w:val="20"/>
          <w:szCs w:val="20"/>
          <w:rtl/>
        </w:rPr>
        <w:t>ויחלונה</w:t>
      </w:r>
      <w:proofErr w:type="spellEnd"/>
      <w:r w:rsidRPr="00C44C8A">
        <w:rPr>
          <w:rFonts w:cs="Arial"/>
          <w:sz w:val="20"/>
          <w:szCs w:val="20"/>
          <w:rtl/>
        </w:rPr>
        <w:t>:</w:t>
      </w:r>
    </w:p>
    <w:bookmarkEnd w:id="1"/>
    <w:p w14:paraId="6EFF40ED" w14:textId="11B93153" w:rsidR="00197AB3" w:rsidRDefault="00197AB3" w:rsidP="00756797">
      <w:pPr>
        <w:jc w:val="both"/>
        <w:rPr>
          <w:sz w:val="20"/>
          <w:szCs w:val="20"/>
          <w:rtl/>
        </w:rPr>
      </w:pPr>
      <w:r>
        <w:rPr>
          <w:rFonts w:hint="cs"/>
          <w:sz w:val="20"/>
          <w:szCs w:val="20"/>
          <w:rtl/>
        </w:rPr>
        <w:t xml:space="preserve">מהפסוקים והמפרשים עולה שמקום המקדש מתחלל </w:t>
      </w:r>
      <w:r w:rsidR="00E713E0">
        <w:rPr>
          <w:rFonts w:hint="cs"/>
          <w:sz w:val="20"/>
          <w:szCs w:val="20"/>
          <w:rtl/>
        </w:rPr>
        <w:t>ע</w:t>
      </w:r>
      <w:r>
        <w:rPr>
          <w:rFonts w:hint="cs"/>
          <w:sz w:val="20"/>
          <w:szCs w:val="20"/>
          <w:rtl/>
        </w:rPr>
        <w:t>ל ידי</w:t>
      </w:r>
      <w:r w:rsidR="00E713E0">
        <w:rPr>
          <w:rFonts w:hint="cs"/>
          <w:sz w:val="20"/>
          <w:szCs w:val="20"/>
          <w:rtl/>
        </w:rPr>
        <w:t xml:space="preserve"> ביאת הפריצים למקדש. אך לא ברור מה מהות חילול זה, האם מדובר על סילוק שכינה שאין ל</w:t>
      </w:r>
      <w:r w:rsidR="00756797">
        <w:rPr>
          <w:rFonts w:hint="cs"/>
          <w:sz w:val="20"/>
          <w:szCs w:val="20"/>
          <w:rtl/>
        </w:rPr>
        <w:t>ה</w:t>
      </w:r>
      <w:r w:rsidR="00E713E0">
        <w:rPr>
          <w:rFonts w:hint="cs"/>
          <w:sz w:val="20"/>
          <w:szCs w:val="20"/>
          <w:rtl/>
        </w:rPr>
        <w:t xml:space="preserve"> נפקותא להלכה, או שמא יש לחילול זה גם השלכה הלכתית כלשהיא. לכאורה, מכיוון </w:t>
      </w:r>
      <w:proofErr w:type="spellStart"/>
      <w:r w:rsidR="00E713E0">
        <w:rPr>
          <w:rFonts w:hint="cs"/>
          <w:sz w:val="20"/>
          <w:szCs w:val="20"/>
          <w:rtl/>
        </w:rPr>
        <w:t>שקיי"ל</w:t>
      </w:r>
      <w:proofErr w:type="spellEnd"/>
      <w:r w:rsidR="00E713E0">
        <w:rPr>
          <w:rFonts w:hint="cs"/>
          <w:sz w:val="20"/>
          <w:szCs w:val="20"/>
          <w:rtl/>
        </w:rPr>
        <w:t xml:space="preserve"> שקדושת המקדש קדשה </w:t>
      </w:r>
      <w:proofErr w:type="spellStart"/>
      <w:r w:rsidR="00E713E0">
        <w:rPr>
          <w:rFonts w:hint="cs"/>
          <w:sz w:val="20"/>
          <w:szCs w:val="20"/>
          <w:rtl/>
        </w:rPr>
        <w:t>לעת"ל</w:t>
      </w:r>
      <w:proofErr w:type="spellEnd"/>
      <w:r w:rsidR="00E713E0">
        <w:rPr>
          <w:rFonts w:hint="cs"/>
          <w:sz w:val="20"/>
          <w:szCs w:val="20"/>
          <w:rtl/>
        </w:rPr>
        <w:t xml:space="preserve">, הרי שביאת הפריצים אינה מפקיעה את </w:t>
      </w:r>
      <w:r w:rsidR="00756797">
        <w:rPr>
          <w:rFonts w:hint="cs"/>
          <w:sz w:val="20"/>
          <w:szCs w:val="20"/>
          <w:rtl/>
        </w:rPr>
        <w:t xml:space="preserve">עצמות </w:t>
      </w:r>
      <w:r w:rsidR="00E713E0">
        <w:rPr>
          <w:rFonts w:hint="cs"/>
          <w:sz w:val="20"/>
          <w:szCs w:val="20"/>
          <w:rtl/>
        </w:rPr>
        <w:t xml:space="preserve">קדושת המקום, אלא רק מסלקת את השכינה. הרי וודאי שאע"פ שקדושת המקדש קדשה </w:t>
      </w:r>
      <w:proofErr w:type="spellStart"/>
      <w:r w:rsidR="00E713E0">
        <w:rPr>
          <w:rFonts w:hint="cs"/>
          <w:sz w:val="20"/>
          <w:szCs w:val="20"/>
          <w:rtl/>
        </w:rPr>
        <w:t>לעת"ל</w:t>
      </w:r>
      <w:proofErr w:type="spellEnd"/>
      <w:r w:rsidR="00E713E0">
        <w:rPr>
          <w:rFonts w:hint="cs"/>
          <w:sz w:val="20"/>
          <w:szCs w:val="20"/>
          <w:rtl/>
        </w:rPr>
        <w:t xml:space="preserve"> ושכינה אינה בטלה, אינה דומה כלל השראת השכינה בזמן שהבית בנוי, להשראת השכינה כאשר הבית חרב ומחולל בידי גויים, ובעת </w:t>
      </w:r>
      <w:r w:rsidR="00E713E0">
        <w:rPr>
          <w:rFonts w:hint="cs"/>
          <w:sz w:val="20"/>
          <w:szCs w:val="20"/>
          <w:rtl/>
        </w:rPr>
        <w:lastRenderedPageBreak/>
        <w:t xml:space="preserve">הזו השכינה מסתלקת כדברי חז"ל </w:t>
      </w:r>
      <w:proofErr w:type="spellStart"/>
      <w:r w:rsidR="00756797" w:rsidRPr="00756797">
        <w:rPr>
          <w:sz w:val="20"/>
          <w:szCs w:val="20"/>
          <w:rtl/>
        </w:rPr>
        <w:t>בפתיחתא</w:t>
      </w:r>
      <w:proofErr w:type="spellEnd"/>
      <w:r w:rsidR="00756797" w:rsidRPr="00756797">
        <w:rPr>
          <w:sz w:val="20"/>
          <w:szCs w:val="20"/>
          <w:rtl/>
        </w:rPr>
        <w:t xml:space="preserve"> </w:t>
      </w:r>
      <w:proofErr w:type="spellStart"/>
      <w:r w:rsidR="00756797" w:rsidRPr="00756797">
        <w:rPr>
          <w:sz w:val="20"/>
          <w:szCs w:val="20"/>
          <w:rtl/>
        </w:rPr>
        <w:t>דאיכה</w:t>
      </w:r>
      <w:proofErr w:type="spellEnd"/>
      <w:r w:rsidR="00756797" w:rsidRPr="00756797">
        <w:rPr>
          <w:sz w:val="20"/>
          <w:szCs w:val="20"/>
          <w:rtl/>
        </w:rPr>
        <w:t xml:space="preserve"> רבתי (סי' כד), </w:t>
      </w:r>
      <w:r w:rsidR="00756797">
        <w:rPr>
          <w:rFonts w:hint="cs"/>
          <w:sz w:val="20"/>
          <w:szCs w:val="20"/>
          <w:rtl/>
        </w:rPr>
        <w:t>"</w:t>
      </w:r>
      <w:r w:rsidR="00756797" w:rsidRPr="00756797">
        <w:rPr>
          <w:sz w:val="20"/>
          <w:szCs w:val="20"/>
          <w:rtl/>
        </w:rPr>
        <w:t xml:space="preserve">בשעה שביקש הקדוש ברוך הוא להחריב את </w:t>
      </w:r>
      <w:proofErr w:type="spellStart"/>
      <w:r w:rsidR="00756797" w:rsidRPr="00756797">
        <w:rPr>
          <w:sz w:val="20"/>
          <w:szCs w:val="20"/>
          <w:rtl/>
        </w:rPr>
        <w:t>ביהמ"ק</w:t>
      </w:r>
      <w:proofErr w:type="spellEnd"/>
      <w:r w:rsidR="00756797" w:rsidRPr="00756797">
        <w:rPr>
          <w:sz w:val="20"/>
          <w:szCs w:val="20"/>
          <w:rtl/>
        </w:rPr>
        <w:t xml:space="preserve">, אמר: כל זמן שאני בתוכו אין עכו"ם נוגעים בו </w:t>
      </w:r>
      <w:proofErr w:type="spellStart"/>
      <w:r w:rsidR="00756797" w:rsidRPr="00756797">
        <w:rPr>
          <w:sz w:val="20"/>
          <w:szCs w:val="20"/>
          <w:rtl/>
        </w:rPr>
        <w:t>וכו</w:t>
      </w:r>
      <w:proofErr w:type="spellEnd"/>
      <w:r w:rsidR="00756797" w:rsidRPr="00756797">
        <w:rPr>
          <w:sz w:val="20"/>
          <w:szCs w:val="20"/>
          <w:rtl/>
        </w:rPr>
        <w:t>', אסלק שכינתי ואעלה למכוני הראשון</w:t>
      </w:r>
      <w:r w:rsidR="00756797">
        <w:rPr>
          <w:rFonts w:hint="cs"/>
          <w:sz w:val="20"/>
          <w:szCs w:val="20"/>
          <w:rtl/>
        </w:rPr>
        <w:t>,</w:t>
      </w:r>
      <w:r w:rsidR="00756797" w:rsidRPr="00756797">
        <w:rPr>
          <w:sz w:val="20"/>
          <w:szCs w:val="20"/>
          <w:rtl/>
        </w:rPr>
        <w:t xml:space="preserve"> </w:t>
      </w:r>
      <w:proofErr w:type="spellStart"/>
      <w:r w:rsidR="00756797" w:rsidRPr="00756797">
        <w:rPr>
          <w:sz w:val="20"/>
          <w:szCs w:val="20"/>
          <w:rtl/>
        </w:rPr>
        <w:t>הה"ד</w:t>
      </w:r>
      <w:proofErr w:type="spellEnd"/>
      <w:r w:rsidR="00756797" w:rsidRPr="00756797">
        <w:rPr>
          <w:sz w:val="20"/>
          <w:szCs w:val="20"/>
          <w:rtl/>
        </w:rPr>
        <w:t xml:space="preserve"> אלך </w:t>
      </w:r>
      <w:proofErr w:type="spellStart"/>
      <w:r w:rsidR="00756797" w:rsidRPr="00756797">
        <w:rPr>
          <w:sz w:val="20"/>
          <w:szCs w:val="20"/>
          <w:rtl/>
        </w:rPr>
        <w:t>אשובה</w:t>
      </w:r>
      <w:proofErr w:type="spellEnd"/>
      <w:r w:rsidR="00756797" w:rsidRPr="00756797">
        <w:rPr>
          <w:sz w:val="20"/>
          <w:szCs w:val="20"/>
          <w:rtl/>
        </w:rPr>
        <w:t xml:space="preserve"> אל מקומי </w:t>
      </w:r>
      <w:proofErr w:type="spellStart"/>
      <w:r w:rsidR="00756797" w:rsidRPr="00756797">
        <w:rPr>
          <w:sz w:val="20"/>
          <w:szCs w:val="20"/>
          <w:rtl/>
        </w:rPr>
        <w:t>וכו</w:t>
      </w:r>
      <w:proofErr w:type="spellEnd"/>
      <w:r w:rsidR="00756797" w:rsidRPr="00756797">
        <w:rPr>
          <w:sz w:val="20"/>
          <w:szCs w:val="20"/>
          <w:rtl/>
        </w:rPr>
        <w:t>'</w:t>
      </w:r>
      <w:r w:rsidR="00756797">
        <w:rPr>
          <w:rFonts w:hint="cs"/>
          <w:sz w:val="20"/>
          <w:szCs w:val="20"/>
          <w:rtl/>
        </w:rPr>
        <w:t>"</w:t>
      </w:r>
      <w:r w:rsidR="00756797" w:rsidRPr="00756797">
        <w:rPr>
          <w:sz w:val="20"/>
          <w:szCs w:val="20"/>
          <w:rtl/>
        </w:rPr>
        <w:t>.</w:t>
      </w:r>
      <w:r w:rsidR="00E713E0">
        <w:rPr>
          <w:rFonts w:hint="cs"/>
          <w:sz w:val="20"/>
          <w:szCs w:val="20"/>
          <w:rtl/>
        </w:rPr>
        <w:t xml:space="preserve"> והרי אפילו בבית שני לא שרתה שכינה בכפי ששרתה בבית ראשון, כל שכן בחורבן השכינה מסתלקת. אבל בכל אופן אין לזה השלכה לעצמות קדושת המקום, אשר לעניין זה הרי שכאמור דיני הקדושה </w:t>
      </w:r>
      <w:proofErr w:type="spellStart"/>
      <w:r w:rsidR="00E713E0">
        <w:rPr>
          <w:rFonts w:hint="cs"/>
          <w:sz w:val="20"/>
          <w:szCs w:val="20"/>
          <w:rtl/>
        </w:rPr>
        <w:t>קייימים</w:t>
      </w:r>
      <w:proofErr w:type="spellEnd"/>
      <w:r w:rsidR="00E713E0">
        <w:rPr>
          <w:rFonts w:hint="cs"/>
          <w:sz w:val="20"/>
          <w:szCs w:val="20"/>
          <w:rtl/>
        </w:rPr>
        <w:t xml:space="preserve"> בעת החורבן כמו בעת הבניין, ואם כן מסתבר שאין ללמוד מפסוקים אלו השלכה הלכתית לדיני המקדש וקדושתו. </w:t>
      </w:r>
    </w:p>
    <w:p w14:paraId="434CFF60" w14:textId="2597152E" w:rsidR="00E713E0" w:rsidRDefault="00E713E0" w:rsidP="00B21E9F">
      <w:pPr>
        <w:jc w:val="both"/>
        <w:rPr>
          <w:sz w:val="20"/>
          <w:szCs w:val="20"/>
          <w:rtl/>
        </w:rPr>
      </w:pPr>
      <w:r>
        <w:rPr>
          <w:rFonts w:hint="cs"/>
          <w:sz w:val="20"/>
          <w:szCs w:val="20"/>
          <w:rtl/>
        </w:rPr>
        <w:t xml:space="preserve">אלא שהגמרא </w:t>
      </w:r>
      <w:proofErr w:type="spellStart"/>
      <w:r>
        <w:rPr>
          <w:rFonts w:hint="cs"/>
          <w:sz w:val="20"/>
          <w:szCs w:val="20"/>
          <w:rtl/>
        </w:rPr>
        <w:t>להדיא</w:t>
      </w:r>
      <w:proofErr w:type="spellEnd"/>
      <w:r>
        <w:rPr>
          <w:rFonts w:hint="cs"/>
          <w:sz w:val="20"/>
          <w:szCs w:val="20"/>
          <w:rtl/>
        </w:rPr>
        <w:t xml:space="preserve"> לומדת מפסוק זה השלכה לדיני קדושת כסף וזהב וכלים של המקדש</w:t>
      </w:r>
      <w:r w:rsidR="00531306">
        <w:rPr>
          <w:rFonts w:hint="cs"/>
          <w:sz w:val="20"/>
          <w:szCs w:val="20"/>
          <w:rtl/>
        </w:rPr>
        <w:t>.</w:t>
      </w:r>
    </w:p>
    <w:p w14:paraId="1B80071C" w14:textId="41CCA672" w:rsidR="00531306" w:rsidRPr="00531306" w:rsidRDefault="00531306" w:rsidP="00531306">
      <w:pPr>
        <w:jc w:val="both"/>
        <w:rPr>
          <w:sz w:val="20"/>
          <w:szCs w:val="20"/>
          <w:rtl/>
        </w:rPr>
      </w:pPr>
      <w:r>
        <w:rPr>
          <w:rFonts w:hint="cs"/>
          <w:sz w:val="20"/>
          <w:szCs w:val="20"/>
          <w:rtl/>
        </w:rPr>
        <w:t xml:space="preserve">כך אומרת הגמרא </w:t>
      </w:r>
      <w:r>
        <w:rPr>
          <w:rFonts w:hint="cs"/>
          <w:b/>
          <w:bCs/>
          <w:sz w:val="20"/>
          <w:szCs w:val="20"/>
          <w:rtl/>
        </w:rPr>
        <w:t>במ</w:t>
      </w:r>
      <w:r w:rsidRPr="00531306">
        <w:rPr>
          <w:b/>
          <w:bCs/>
          <w:sz w:val="20"/>
          <w:szCs w:val="20"/>
          <w:rtl/>
        </w:rPr>
        <w:t>סכת עבודה זרה</w:t>
      </w:r>
      <w:r w:rsidRPr="00531306">
        <w:rPr>
          <w:sz w:val="20"/>
          <w:szCs w:val="20"/>
          <w:rtl/>
        </w:rPr>
        <w:t xml:space="preserve"> דף נב ע</w:t>
      </w:r>
      <w:r>
        <w:rPr>
          <w:rFonts w:hint="cs"/>
          <w:sz w:val="20"/>
          <w:szCs w:val="20"/>
          <w:rtl/>
        </w:rPr>
        <w:t>"</w:t>
      </w:r>
      <w:r w:rsidRPr="00531306">
        <w:rPr>
          <w:sz w:val="20"/>
          <w:szCs w:val="20"/>
          <w:rtl/>
        </w:rPr>
        <w:t>ב</w:t>
      </w:r>
      <w:r>
        <w:rPr>
          <w:rFonts w:hint="cs"/>
          <w:sz w:val="20"/>
          <w:szCs w:val="20"/>
          <w:rtl/>
        </w:rPr>
        <w:t>:</w:t>
      </w:r>
    </w:p>
    <w:p w14:paraId="199D76A5" w14:textId="77777777" w:rsidR="00531306" w:rsidRPr="00531306" w:rsidRDefault="00531306" w:rsidP="00531306">
      <w:pPr>
        <w:ind w:left="720"/>
        <w:jc w:val="both"/>
        <w:rPr>
          <w:sz w:val="20"/>
          <w:szCs w:val="20"/>
          <w:rtl/>
        </w:rPr>
      </w:pPr>
      <w:proofErr w:type="spellStart"/>
      <w:r w:rsidRPr="00264CDB">
        <w:rPr>
          <w:b/>
          <w:bCs/>
          <w:sz w:val="20"/>
          <w:szCs w:val="20"/>
          <w:rtl/>
        </w:rPr>
        <w:t>בעא</w:t>
      </w:r>
      <w:proofErr w:type="spellEnd"/>
      <w:r w:rsidRPr="00264CDB">
        <w:rPr>
          <w:b/>
          <w:bCs/>
          <w:sz w:val="20"/>
          <w:szCs w:val="20"/>
          <w:rtl/>
        </w:rPr>
        <w:t xml:space="preserve"> מיניה ר' יוסי בן שאול מרבי</w:t>
      </w:r>
      <w:r w:rsidRPr="00531306">
        <w:rPr>
          <w:sz w:val="20"/>
          <w:szCs w:val="20"/>
          <w:rtl/>
        </w:rPr>
        <w:t xml:space="preserve">: כלים ששימשו בהן בבית </w:t>
      </w:r>
      <w:proofErr w:type="spellStart"/>
      <w:r w:rsidRPr="00531306">
        <w:rPr>
          <w:sz w:val="20"/>
          <w:szCs w:val="20"/>
          <w:rtl/>
        </w:rPr>
        <w:t>חוניו</w:t>
      </w:r>
      <w:proofErr w:type="spellEnd"/>
      <w:r w:rsidRPr="00531306">
        <w:rPr>
          <w:sz w:val="20"/>
          <w:szCs w:val="20"/>
          <w:rtl/>
        </w:rPr>
        <w:t xml:space="preserve">, מהו שישתמשו בהן בבית המקדש? </w:t>
      </w:r>
      <w:proofErr w:type="spellStart"/>
      <w:r w:rsidRPr="00531306">
        <w:rPr>
          <w:sz w:val="20"/>
          <w:szCs w:val="20"/>
          <w:rtl/>
        </w:rPr>
        <w:t>וקא</w:t>
      </w:r>
      <w:proofErr w:type="spellEnd"/>
      <w:r w:rsidRPr="00531306">
        <w:rPr>
          <w:sz w:val="20"/>
          <w:szCs w:val="20"/>
          <w:rtl/>
        </w:rPr>
        <w:t xml:space="preserve"> </w:t>
      </w:r>
      <w:proofErr w:type="spellStart"/>
      <w:r w:rsidRPr="00531306">
        <w:rPr>
          <w:sz w:val="20"/>
          <w:szCs w:val="20"/>
          <w:rtl/>
        </w:rPr>
        <w:t>מיבעיא</w:t>
      </w:r>
      <w:proofErr w:type="spellEnd"/>
      <w:r w:rsidRPr="00531306">
        <w:rPr>
          <w:sz w:val="20"/>
          <w:szCs w:val="20"/>
          <w:rtl/>
        </w:rPr>
        <w:t xml:space="preserve"> ליה אליבא </w:t>
      </w:r>
      <w:proofErr w:type="spellStart"/>
      <w:r w:rsidRPr="00531306">
        <w:rPr>
          <w:sz w:val="20"/>
          <w:szCs w:val="20"/>
          <w:rtl/>
        </w:rPr>
        <w:t>דמ"ד</w:t>
      </w:r>
      <w:proofErr w:type="spellEnd"/>
      <w:r w:rsidRPr="00531306">
        <w:rPr>
          <w:sz w:val="20"/>
          <w:szCs w:val="20"/>
          <w:rtl/>
        </w:rPr>
        <w:t xml:space="preserve">: בית </w:t>
      </w:r>
      <w:proofErr w:type="spellStart"/>
      <w:r w:rsidRPr="00531306">
        <w:rPr>
          <w:sz w:val="20"/>
          <w:szCs w:val="20"/>
          <w:rtl/>
        </w:rPr>
        <w:t>חוניו</w:t>
      </w:r>
      <w:proofErr w:type="spellEnd"/>
      <w:r w:rsidRPr="00531306">
        <w:rPr>
          <w:sz w:val="20"/>
          <w:szCs w:val="20"/>
          <w:rtl/>
        </w:rPr>
        <w:t xml:space="preserve"> לאו בית עבודת כוכבים היא, </w:t>
      </w:r>
      <w:proofErr w:type="spellStart"/>
      <w:r w:rsidRPr="00531306">
        <w:rPr>
          <w:sz w:val="20"/>
          <w:szCs w:val="20"/>
          <w:rtl/>
        </w:rPr>
        <w:t>דתנן</w:t>
      </w:r>
      <w:proofErr w:type="spellEnd"/>
      <w:r w:rsidRPr="00531306">
        <w:rPr>
          <w:sz w:val="20"/>
          <w:szCs w:val="20"/>
          <w:rtl/>
        </w:rPr>
        <w:t xml:space="preserve">: כהנים ששימשו בבית </w:t>
      </w:r>
      <w:proofErr w:type="spellStart"/>
      <w:r w:rsidRPr="00531306">
        <w:rPr>
          <w:sz w:val="20"/>
          <w:szCs w:val="20"/>
          <w:rtl/>
        </w:rPr>
        <w:t>חוניו</w:t>
      </w:r>
      <w:proofErr w:type="spellEnd"/>
      <w:r w:rsidRPr="00531306">
        <w:rPr>
          <w:sz w:val="20"/>
          <w:szCs w:val="20"/>
          <w:rtl/>
        </w:rPr>
        <w:t xml:space="preserve"> לא ישמשו במקדש שבירושלים, ואינו צריך לומר לדבר אחר; כהנים הוא </w:t>
      </w:r>
      <w:proofErr w:type="spellStart"/>
      <w:r w:rsidRPr="00531306">
        <w:rPr>
          <w:sz w:val="20"/>
          <w:szCs w:val="20"/>
          <w:rtl/>
        </w:rPr>
        <w:t>דקנסינהו</w:t>
      </w:r>
      <w:proofErr w:type="spellEnd"/>
      <w:r w:rsidRPr="00531306">
        <w:rPr>
          <w:sz w:val="20"/>
          <w:szCs w:val="20"/>
          <w:rtl/>
        </w:rPr>
        <w:t xml:space="preserve"> רבנן משום </w:t>
      </w:r>
      <w:proofErr w:type="spellStart"/>
      <w:r w:rsidRPr="00531306">
        <w:rPr>
          <w:sz w:val="20"/>
          <w:szCs w:val="20"/>
          <w:rtl/>
        </w:rPr>
        <w:t>דבני</w:t>
      </w:r>
      <w:proofErr w:type="spellEnd"/>
      <w:r w:rsidRPr="00531306">
        <w:rPr>
          <w:sz w:val="20"/>
          <w:szCs w:val="20"/>
          <w:rtl/>
        </w:rPr>
        <w:t xml:space="preserve"> דעה </w:t>
      </w:r>
      <w:proofErr w:type="spellStart"/>
      <w:r w:rsidRPr="00531306">
        <w:rPr>
          <w:sz w:val="20"/>
          <w:szCs w:val="20"/>
          <w:rtl/>
        </w:rPr>
        <w:t>נינהו</w:t>
      </w:r>
      <w:proofErr w:type="spellEnd"/>
      <w:r w:rsidRPr="00531306">
        <w:rPr>
          <w:sz w:val="20"/>
          <w:szCs w:val="20"/>
          <w:rtl/>
        </w:rPr>
        <w:t xml:space="preserve">, אבל כלים לא, או </w:t>
      </w:r>
      <w:proofErr w:type="spellStart"/>
      <w:r w:rsidRPr="00531306">
        <w:rPr>
          <w:sz w:val="20"/>
          <w:szCs w:val="20"/>
          <w:rtl/>
        </w:rPr>
        <w:t>דלמא</w:t>
      </w:r>
      <w:proofErr w:type="spellEnd"/>
      <w:r w:rsidRPr="00531306">
        <w:rPr>
          <w:sz w:val="20"/>
          <w:szCs w:val="20"/>
          <w:rtl/>
        </w:rPr>
        <w:t xml:space="preserve"> לא שנא? א"ל: אסורים הן, ומקרא היה בידינו ושכחנוהו. </w:t>
      </w:r>
    </w:p>
    <w:p w14:paraId="6E77A476" w14:textId="38C7A95A" w:rsidR="00531306" w:rsidRPr="00531306" w:rsidRDefault="00531306" w:rsidP="009B648F">
      <w:pPr>
        <w:spacing w:after="240"/>
        <w:ind w:left="720"/>
        <w:jc w:val="both"/>
        <w:rPr>
          <w:sz w:val="20"/>
          <w:szCs w:val="20"/>
          <w:rtl/>
        </w:rPr>
      </w:pPr>
      <w:proofErr w:type="spellStart"/>
      <w:r w:rsidRPr="00531306">
        <w:rPr>
          <w:sz w:val="20"/>
          <w:szCs w:val="20"/>
          <w:rtl/>
        </w:rPr>
        <w:t>איתיביה</w:t>
      </w:r>
      <w:proofErr w:type="spellEnd"/>
      <w:r w:rsidRPr="00531306">
        <w:rPr>
          <w:sz w:val="20"/>
          <w:szCs w:val="20"/>
          <w:rtl/>
        </w:rPr>
        <w:t xml:space="preserve">: כל הכלים אשר הזניח המלך אחז במלכותו במעלו הכנו והקדשנו, מאי לאו הכנו - </w:t>
      </w:r>
      <w:proofErr w:type="spellStart"/>
      <w:r w:rsidRPr="00531306">
        <w:rPr>
          <w:sz w:val="20"/>
          <w:szCs w:val="20"/>
          <w:rtl/>
        </w:rPr>
        <w:t>דאטבלינהו</w:t>
      </w:r>
      <w:proofErr w:type="spellEnd"/>
      <w:r w:rsidRPr="00531306">
        <w:rPr>
          <w:sz w:val="20"/>
          <w:szCs w:val="20"/>
          <w:rtl/>
        </w:rPr>
        <w:t xml:space="preserve">, הקדשנו - </w:t>
      </w:r>
      <w:proofErr w:type="spellStart"/>
      <w:r w:rsidRPr="00531306">
        <w:rPr>
          <w:sz w:val="20"/>
          <w:szCs w:val="20"/>
          <w:rtl/>
        </w:rPr>
        <w:t>דאקדישננהו</w:t>
      </w:r>
      <w:proofErr w:type="spellEnd"/>
      <w:r w:rsidRPr="00531306">
        <w:rPr>
          <w:sz w:val="20"/>
          <w:szCs w:val="20"/>
          <w:rtl/>
        </w:rPr>
        <w:t>! א"ל: ברוך אתה לשמים שהחזרת לי אבדתי, הכנו – שגנזנום</w:t>
      </w:r>
      <w:r w:rsidRPr="00531306">
        <w:rPr>
          <w:rFonts w:hint="cs"/>
          <w:sz w:val="20"/>
          <w:szCs w:val="20"/>
          <w:rtl/>
        </w:rPr>
        <w:t>,</w:t>
      </w:r>
      <w:r w:rsidRPr="00531306">
        <w:rPr>
          <w:sz w:val="20"/>
          <w:szCs w:val="20"/>
          <w:rtl/>
        </w:rPr>
        <w:t xml:space="preserve"> והקדשנו - שהקדשנו אחרים תחתיהם. </w:t>
      </w:r>
    </w:p>
    <w:p w14:paraId="7EED2F0F" w14:textId="7AC3B697" w:rsidR="00531306" w:rsidRPr="00531306" w:rsidRDefault="009B648F" w:rsidP="00531306">
      <w:pPr>
        <w:jc w:val="both"/>
        <w:rPr>
          <w:b/>
          <w:bCs/>
          <w:sz w:val="20"/>
          <w:szCs w:val="20"/>
          <w:rtl/>
        </w:rPr>
      </w:pPr>
      <w:r w:rsidRPr="009B648F">
        <w:rPr>
          <w:rFonts w:hint="cs"/>
          <w:sz w:val="20"/>
          <w:szCs w:val="20"/>
          <w:rtl/>
        </w:rPr>
        <w:t>וביאר</w:t>
      </w:r>
      <w:r>
        <w:rPr>
          <w:rFonts w:hint="cs"/>
          <w:b/>
          <w:bCs/>
          <w:sz w:val="20"/>
          <w:szCs w:val="20"/>
          <w:rtl/>
        </w:rPr>
        <w:t xml:space="preserve"> </w:t>
      </w:r>
      <w:r w:rsidR="00531306" w:rsidRPr="00531306">
        <w:rPr>
          <w:b/>
          <w:bCs/>
          <w:sz w:val="20"/>
          <w:szCs w:val="20"/>
          <w:rtl/>
        </w:rPr>
        <w:t xml:space="preserve">רש"י </w:t>
      </w:r>
      <w:r w:rsidR="000A6035">
        <w:rPr>
          <w:rFonts w:hint="cs"/>
          <w:b/>
          <w:bCs/>
          <w:sz w:val="20"/>
          <w:szCs w:val="20"/>
          <w:rtl/>
        </w:rPr>
        <w:t>:</w:t>
      </w:r>
    </w:p>
    <w:p w14:paraId="6C335DBD" w14:textId="77777777" w:rsidR="00531306" w:rsidRPr="00531306" w:rsidRDefault="00531306" w:rsidP="000A6035">
      <w:pPr>
        <w:spacing w:after="0"/>
        <w:ind w:left="720"/>
        <w:jc w:val="both"/>
        <w:rPr>
          <w:sz w:val="20"/>
          <w:szCs w:val="20"/>
          <w:rtl/>
        </w:rPr>
      </w:pPr>
      <w:r w:rsidRPr="00531306">
        <w:rPr>
          <w:b/>
          <w:bCs/>
          <w:sz w:val="20"/>
          <w:szCs w:val="20"/>
          <w:rtl/>
        </w:rPr>
        <w:t xml:space="preserve">בית </w:t>
      </w:r>
      <w:proofErr w:type="spellStart"/>
      <w:r w:rsidRPr="00531306">
        <w:rPr>
          <w:b/>
          <w:bCs/>
          <w:sz w:val="20"/>
          <w:szCs w:val="20"/>
          <w:rtl/>
        </w:rPr>
        <w:t>חוניו</w:t>
      </w:r>
      <w:proofErr w:type="spellEnd"/>
      <w:r w:rsidRPr="00531306">
        <w:rPr>
          <w:sz w:val="20"/>
          <w:szCs w:val="20"/>
          <w:rtl/>
        </w:rPr>
        <w:t xml:space="preserve"> - מפרש </w:t>
      </w:r>
      <w:proofErr w:type="spellStart"/>
      <w:r w:rsidRPr="00531306">
        <w:rPr>
          <w:sz w:val="20"/>
          <w:szCs w:val="20"/>
          <w:rtl/>
        </w:rPr>
        <w:t>בשמעתין</w:t>
      </w:r>
      <w:proofErr w:type="spellEnd"/>
      <w:r w:rsidRPr="00531306">
        <w:rPr>
          <w:sz w:val="20"/>
          <w:szCs w:val="20"/>
          <w:rtl/>
        </w:rPr>
        <w:t xml:space="preserve"> </w:t>
      </w:r>
      <w:proofErr w:type="spellStart"/>
      <w:r w:rsidRPr="00531306">
        <w:rPr>
          <w:sz w:val="20"/>
          <w:szCs w:val="20"/>
          <w:rtl/>
        </w:rPr>
        <w:t>בתרייתא</w:t>
      </w:r>
      <w:proofErr w:type="spellEnd"/>
      <w:r w:rsidRPr="00531306">
        <w:rPr>
          <w:sz w:val="20"/>
          <w:szCs w:val="20"/>
          <w:rtl/>
        </w:rPr>
        <w:t xml:space="preserve"> </w:t>
      </w:r>
      <w:proofErr w:type="spellStart"/>
      <w:r w:rsidRPr="00531306">
        <w:rPr>
          <w:sz w:val="20"/>
          <w:szCs w:val="20"/>
          <w:rtl/>
        </w:rPr>
        <w:t>דמנחות</w:t>
      </w:r>
      <w:proofErr w:type="spellEnd"/>
      <w:r w:rsidRPr="00531306">
        <w:rPr>
          <w:sz w:val="20"/>
          <w:szCs w:val="20"/>
          <w:rtl/>
        </w:rPr>
        <w:t xml:space="preserve"> </w:t>
      </w:r>
      <w:proofErr w:type="spellStart"/>
      <w:r w:rsidRPr="00531306">
        <w:rPr>
          <w:sz w:val="20"/>
          <w:szCs w:val="20"/>
          <w:rtl/>
        </w:rPr>
        <w:t>חוניו</w:t>
      </w:r>
      <w:proofErr w:type="spellEnd"/>
      <w:r w:rsidRPr="00531306">
        <w:rPr>
          <w:sz w:val="20"/>
          <w:szCs w:val="20"/>
          <w:rtl/>
        </w:rPr>
        <w:t xml:space="preserve"> בנו של שמעון הצדיק שברח למצרים מפני אחיו ובנה שם מזבח ופליגי התם איכא למ"ד לשם עבודת כוכבים ואיכא למ"ד לש"ש </w:t>
      </w:r>
      <w:proofErr w:type="spellStart"/>
      <w:r w:rsidRPr="00531306">
        <w:rPr>
          <w:sz w:val="20"/>
          <w:szCs w:val="20"/>
          <w:rtl/>
        </w:rPr>
        <w:t>וקמיבעיא</w:t>
      </w:r>
      <w:proofErr w:type="spellEnd"/>
      <w:r w:rsidRPr="00531306">
        <w:rPr>
          <w:sz w:val="20"/>
          <w:szCs w:val="20"/>
          <w:rtl/>
        </w:rPr>
        <w:t xml:space="preserve"> ליה </w:t>
      </w:r>
      <w:proofErr w:type="spellStart"/>
      <w:r w:rsidRPr="00531306">
        <w:rPr>
          <w:sz w:val="20"/>
          <w:szCs w:val="20"/>
          <w:rtl/>
        </w:rPr>
        <w:t>לר</w:t>
      </w:r>
      <w:proofErr w:type="spellEnd"/>
      <w:r w:rsidRPr="00531306">
        <w:rPr>
          <w:sz w:val="20"/>
          <w:szCs w:val="20"/>
          <w:rtl/>
        </w:rPr>
        <w:t xml:space="preserve">' יוסי בן שאול אליבא </w:t>
      </w:r>
      <w:proofErr w:type="spellStart"/>
      <w:r w:rsidRPr="00531306">
        <w:rPr>
          <w:sz w:val="20"/>
          <w:szCs w:val="20"/>
          <w:rtl/>
        </w:rPr>
        <w:t>דמ"ד</w:t>
      </w:r>
      <w:proofErr w:type="spellEnd"/>
      <w:r w:rsidRPr="00531306">
        <w:rPr>
          <w:sz w:val="20"/>
          <w:szCs w:val="20"/>
          <w:rtl/>
        </w:rPr>
        <w:t xml:space="preserve"> לאו בית עבודת כוכבים היא </w:t>
      </w:r>
      <w:proofErr w:type="spellStart"/>
      <w:r w:rsidRPr="00531306">
        <w:rPr>
          <w:sz w:val="20"/>
          <w:szCs w:val="20"/>
          <w:rtl/>
        </w:rPr>
        <w:t>דאליבא</w:t>
      </w:r>
      <w:proofErr w:type="spellEnd"/>
      <w:r w:rsidRPr="00531306">
        <w:rPr>
          <w:sz w:val="20"/>
          <w:szCs w:val="20"/>
          <w:rtl/>
        </w:rPr>
        <w:t xml:space="preserve"> </w:t>
      </w:r>
      <w:proofErr w:type="spellStart"/>
      <w:r w:rsidRPr="00531306">
        <w:rPr>
          <w:sz w:val="20"/>
          <w:szCs w:val="20"/>
          <w:rtl/>
        </w:rPr>
        <w:t>דמ"ד</w:t>
      </w:r>
      <w:proofErr w:type="spellEnd"/>
      <w:r w:rsidRPr="00531306">
        <w:rPr>
          <w:sz w:val="20"/>
          <w:szCs w:val="20"/>
          <w:rtl/>
        </w:rPr>
        <w:t xml:space="preserve"> </w:t>
      </w:r>
      <w:proofErr w:type="spellStart"/>
      <w:r w:rsidRPr="00531306">
        <w:rPr>
          <w:sz w:val="20"/>
          <w:szCs w:val="20"/>
          <w:rtl/>
        </w:rPr>
        <w:t>דעבודת</w:t>
      </w:r>
      <w:proofErr w:type="spellEnd"/>
      <w:r w:rsidRPr="00531306">
        <w:rPr>
          <w:sz w:val="20"/>
          <w:szCs w:val="20"/>
          <w:rtl/>
        </w:rPr>
        <w:t xml:space="preserve"> כוכבים היא לא </w:t>
      </w:r>
      <w:proofErr w:type="spellStart"/>
      <w:r w:rsidRPr="00531306">
        <w:rPr>
          <w:sz w:val="20"/>
          <w:szCs w:val="20"/>
          <w:rtl/>
        </w:rPr>
        <w:t>קמיבעיא</w:t>
      </w:r>
      <w:proofErr w:type="spellEnd"/>
      <w:r w:rsidRPr="00531306">
        <w:rPr>
          <w:sz w:val="20"/>
          <w:szCs w:val="20"/>
          <w:rtl/>
        </w:rPr>
        <w:t xml:space="preserve"> ליה </w:t>
      </w:r>
      <w:proofErr w:type="spellStart"/>
      <w:r w:rsidRPr="00531306">
        <w:rPr>
          <w:sz w:val="20"/>
          <w:szCs w:val="20"/>
          <w:rtl/>
        </w:rPr>
        <w:t>דהשתא</w:t>
      </w:r>
      <w:proofErr w:type="spellEnd"/>
      <w:r w:rsidRPr="00531306">
        <w:rPr>
          <w:sz w:val="20"/>
          <w:szCs w:val="20"/>
          <w:rtl/>
        </w:rPr>
        <w:t xml:space="preserve"> להדיוט </w:t>
      </w:r>
      <w:proofErr w:type="spellStart"/>
      <w:r w:rsidRPr="00531306">
        <w:rPr>
          <w:sz w:val="20"/>
          <w:szCs w:val="20"/>
          <w:rtl/>
        </w:rPr>
        <w:t>אסורין</w:t>
      </w:r>
      <w:proofErr w:type="spellEnd"/>
      <w:r w:rsidRPr="00531306">
        <w:rPr>
          <w:sz w:val="20"/>
          <w:szCs w:val="20"/>
          <w:rtl/>
        </w:rPr>
        <w:t xml:space="preserve"> </w:t>
      </w:r>
      <w:proofErr w:type="spellStart"/>
      <w:r w:rsidRPr="00531306">
        <w:rPr>
          <w:sz w:val="20"/>
          <w:szCs w:val="20"/>
          <w:rtl/>
        </w:rPr>
        <w:t>כדאמר</w:t>
      </w:r>
      <w:proofErr w:type="spellEnd"/>
      <w:r w:rsidRPr="00531306">
        <w:rPr>
          <w:sz w:val="20"/>
          <w:szCs w:val="20"/>
          <w:rtl/>
        </w:rPr>
        <w:t xml:space="preserve"> לעיל בכלים </w:t>
      </w:r>
      <w:proofErr w:type="spellStart"/>
      <w:r w:rsidRPr="00531306">
        <w:rPr>
          <w:sz w:val="20"/>
          <w:szCs w:val="20"/>
          <w:rtl/>
        </w:rPr>
        <w:t>שנשתמשו</w:t>
      </w:r>
      <w:proofErr w:type="spellEnd"/>
      <w:r w:rsidRPr="00531306">
        <w:rPr>
          <w:sz w:val="20"/>
          <w:szCs w:val="20"/>
          <w:rtl/>
        </w:rPr>
        <w:t xml:space="preserve"> בהן לעבודת כוכבים הכתוב מדבר לגבוה </w:t>
      </w:r>
      <w:proofErr w:type="spellStart"/>
      <w:r w:rsidRPr="00531306">
        <w:rPr>
          <w:sz w:val="20"/>
          <w:szCs w:val="20"/>
          <w:rtl/>
        </w:rPr>
        <w:t>מיבעיא</w:t>
      </w:r>
      <w:proofErr w:type="spellEnd"/>
      <w:r w:rsidRPr="00531306">
        <w:rPr>
          <w:sz w:val="20"/>
          <w:szCs w:val="20"/>
          <w:rtl/>
        </w:rPr>
        <w:t>.</w:t>
      </w:r>
    </w:p>
    <w:p w14:paraId="09A00F47" w14:textId="77777777" w:rsidR="00531306" w:rsidRPr="00531306" w:rsidRDefault="00531306" w:rsidP="000A6035">
      <w:pPr>
        <w:spacing w:after="0"/>
        <w:ind w:left="720"/>
        <w:jc w:val="both"/>
        <w:rPr>
          <w:sz w:val="20"/>
          <w:szCs w:val="20"/>
          <w:rtl/>
        </w:rPr>
      </w:pPr>
      <w:r w:rsidRPr="00531306">
        <w:rPr>
          <w:b/>
          <w:bCs/>
          <w:sz w:val="20"/>
          <w:szCs w:val="20"/>
          <w:rtl/>
        </w:rPr>
        <w:t>ואין צ"ל לדבר אחר</w:t>
      </w:r>
      <w:r w:rsidRPr="00531306">
        <w:rPr>
          <w:sz w:val="20"/>
          <w:szCs w:val="20"/>
          <w:rtl/>
        </w:rPr>
        <w:t xml:space="preserve"> - כהנים ששימשו לעבודת כוכבים אין צ"ל שלא ישמשו עוד למקדש </w:t>
      </w:r>
      <w:proofErr w:type="spellStart"/>
      <w:r w:rsidRPr="00531306">
        <w:rPr>
          <w:sz w:val="20"/>
          <w:szCs w:val="20"/>
          <w:rtl/>
        </w:rPr>
        <w:t>כדכתיב</w:t>
      </w:r>
      <w:proofErr w:type="spellEnd"/>
      <w:r w:rsidRPr="00531306">
        <w:rPr>
          <w:sz w:val="20"/>
          <w:szCs w:val="20"/>
          <w:rtl/>
        </w:rPr>
        <w:t xml:space="preserve"> ביחזקאל (מד) יען אשר ישרתו אותם לפני </w:t>
      </w:r>
      <w:proofErr w:type="spellStart"/>
      <w:r w:rsidRPr="00531306">
        <w:rPr>
          <w:sz w:val="20"/>
          <w:szCs w:val="20"/>
          <w:rtl/>
        </w:rPr>
        <w:t>גלוליהם</w:t>
      </w:r>
      <w:proofErr w:type="spellEnd"/>
      <w:r w:rsidRPr="00531306">
        <w:rPr>
          <w:sz w:val="20"/>
          <w:szCs w:val="20"/>
          <w:rtl/>
        </w:rPr>
        <w:t xml:space="preserve"> וגו' וכתיב בתריה לא </w:t>
      </w:r>
      <w:proofErr w:type="spellStart"/>
      <w:r w:rsidRPr="00531306">
        <w:rPr>
          <w:sz w:val="20"/>
          <w:szCs w:val="20"/>
          <w:rtl/>
        </w:rPr>
        <w:t>יגשו</w:t>
      </w:r>
      <w:proofErr w:type="spellEnd"/>
      <w:r w:rsidRPr="00531306">
        <w:rPr>
          <w:sz w:val="20"/>
          <w:szCs w:val="20"/>
          <w:rtl/>
        </w:rPr>
        <w:t xml:space="preserve"> אלי לכהן לי </w:t>
      </w:r>
      <w:proofErr w:type="spellStart"/>
      <w:r w:rsidRPr="00531306">
        <w:rPr>
          <w:sz w:val="20"/>
          <w:szCs w:val="20"/>
          <w:rtl/>
        </w:rPr>
        <w:t>ומדקאמר</w:t>
      </w:r>
      <w:proofErr w:type="spellEnd"/>
      <w:r w:rsidRPr="00531306">
        <w:rPr>
          <w:sz w:val="20"/>
          <w:szCs w:val="20"/>
          <w:rtl/>
        </w:rPr>
        <w:t xml:space="preserve"> אין צ"ל לדבר אחר מכלל </w:t>
      </w:r>
      <w:proofErr w:type="spellStart"/>
      <w:r w:rsidRPr="00531306">
        <w:rPr>
          <w:sz w:val="20"/>
          <w:szCs w:val="20"/>
          <w:rtl/>
        </w:rPr>
        <w:t>דבית</w:t>
      </w:r>
      <w:proofErr w:type="spellEnd"/>
      <w:r w:rsidRPr="00531306">
        <w:rPr>
          <w:sz w:val="20"/>
          <w:szCs w:val="20"/>
          <w:rtl/>
        </w:rPr>
        <w:t xml:space="preserve"> </w:t>
      </w:r>
      <w:proofErr w:type="spellStart"/>
      <w:r w:rsidRPr="00531306">
        <w:rPr>
          <w:sz w:val="20"/>
          <w:szCs w:val="20"/>
          <w:rtl/>
        </w:rPr>
        <w:t>חוניו</w:t>
      </w:r>
      <w:proofErr w:type="spellEnd"/>
      <w:r w:rsidRPr="00531306">
        <w:rPr>
          <w:sz w:val="20"/>
          <w:szCs w:val="20"/>
          <w:rtl/>
        </w:rPr>
        <w:t xml:space="preserve"> לאו דבר אחר הוא </w:t>
      </w:r>
      <w:proofErr w:type="spellStart"/>
      <w:r w:rsidRPr="00531306">
        <w:rPr>
          <w:sz w:val="20"/>
          <w:szCs w:val="20"/>
          <w:rtl/>
        </w:rPr>
        <w:t>ואפ"ה</w:t>
      </w:r>
      <w:proofErr w:type="spellEnd"/>
      <w:r w:rsidRPr="00531306">
        <w:rPr>
          <w:sz w:val="20"/>
          <w:szCs w:val="20"/>
          <w:rtl/>
        </w:rPr>
        <w:t xml:space="preserve"> </w:t>
      </w:r>
      <w:proofErr w:type="spellStart"/>
      <w:r w:rsidRPr="00531306">
        <w:rPr>
          <w:sz w:val="20"/>
          <w:szCs w:val="20"/>
          <w:rtl/>
        </w:rPr>
        <w:t>קתני</w:t>
      </w:r>
      <w:proofErr w:type="spellEnd"/>
      <w:r w:rsidRPr="00531306">
        <w:rPr>
          <w:sz w:val="20"/>
          <w:szCs w:val="20"/>
          <w:rtl/>
        </w:rPr>
        <w:t xml:space="preserve"> </w:t>
      </w:r>
      <w:proofErr w:type="spellStart"/>
      <w:r w:rsidRPr="00531306">
        <w:rPr>
          <w:sz w:val="20"/>
          <w:szCs w:val="20"/>
          <w:rtl/>
        </w:rPr>
        <w:t>דכהנים</w:t>
      </w:r>
      <w:proofErr w:type="spellEnd"/>
      <w:r w:rsidRPr="00531306">
        <w:rPr>
          <w:sz w:val="20"/>
          <w:szCs w:val="20"/>
          <w:rtl/>
        </w:rPr>
        <w:t xml:space="preserve"> אסירי </w:t>
      </w:r>
      <w:proofErr w:type="spellStart"/>
      <w:r w:rsidRPr="00531306">
        <w:rPr>
          <w:sz w:val="20"/>
          <w:szCs w:val="20"/>
          <w:rtl/>
        </w:rPr>
        <w:t>וקמיבעיא</w:t>
      </w:r>
      <w:proofErr w:type="spellEnd"/>
      <w:r w:rsidRPr="00531306">
        <w:rPr>
          <w:sz w:val="20"/>
          <w:szCs w:val="20"/>
          <w:rtl/>
        </w:rPr>
        <w:t xml:space="preserve"> ליה </w:t>
      </w:r>
      <w:proofErr w:type="spellStart"/>
      <w:r w:rsidRPr="00531306">
        <w:rPr>
          <w:sz w:val="20"/>
          <w:szCs w:val="20"/>
          <w:rtl/>
        </w:rPr>
        <w:t>לר</w:t>
      </w:r>
      <w:proofErr w:type="spellEnd"/>
      <w:r w:rsidRPr="00531306">
        <w:rPr>
          <w:sz w:val="20"/>
          <w:szCs w:val="20"/>
          <w:rtl/>
        </w:rPr>
        <w:t>' יוסי כלים מאי.</w:t>
      </w:r>
    </w:p>
    <w:p w14:paraId="30CD6668" w14:textId="038D2F62" w:rsidR="00FE2F48" w:rsidRDefault="00531306" w:rsidP="000A6035">
      <w:pPr>
        <w:spacing w:after="0"/>
        <w:ind w:left="720"/>
        <w:jc w:val="both"/>
        <w:rPr>
          <w:b/>
          <w:bCs/>
          <w:sz w:val="20"/>
          <w:szCs w:val="20"/>
          <w:rtl/>
        </w:rPr>
      </w:pPr>
      <w:r w:rsidRPr="00531306">
        <w:rPr>
          <w:b/>
          <w:bCs/>
          <w:sz w:val="20"/>
          <w:szCs w:val="20"/>
          <w:rtl/>
        </w:rPr>
        <w:t xml:space="preserve">כהנים </w:t>
      </w:r>
      <w:proofErr w:type="spellStart"/>
      <w:r w:rsidRPr="00531306">
        <w:rPr>
          <w:b/>
          <w:bCs/>
          <w:sz w:val="20"/>
          <w:szCs w:val="20"/>
          <w:rtl/>
        </w:rPr>
        <w:t>דבני</w:t>
      </w:r>
      <w:proofErr w:type="spellEnd"/>
      <w:r w:rsidRPr="00531306">
        <w:rPr>
          <w:b/>
          <w:bCs/>
          <w:sz w:val="20"/>
          <w:szCs w:val="20"/>
          <w:rtl/>
        </w:rPr>
        <w:t xml:space="preserve"> דעה </w:t>
      </w:r>
      <w:proofErr w:type="spellStart"/>
      <w:r w:rsidRPr="00531306">
        <w:rPr>
          <w:b/>
          <w:bCs/>
          <w:sz w:val="20"/>
          <w:szCs w:val="20"/>
          <w:rtl/>
        </w:rPr>
        <w:t>נינהו</w:t>
      </w:r>
      <w:proofErr w:type="spellEnd"/>
      <w:r w:rsidRPr="00531306">
        <w:rPr>
          <w:sz w:val="20"/>
          <w:szCs w:val="20"/>
          <w:rtl/>
        </w:rPr>
        <w:t xml:space="preserve"> - וידעי שנאסרו הבמות אף לשם גבוה והלכו ועבדו בבמה הוא </w:t>
      </w:r>
      <w:proofErr w:type="spellStart"/>
      <w:r w:rsidRPr="00531306">
        <w:rPr>
          <w:sz w:val="20"/>
          <w:szCs w:val="20"/>
          <w:rtl/>
        </w:rPr>
        <w:t>דקנוס</w:t>
      </w:r>
      <w:proofErr w:type="spellEnd"/>
      <w:r w:rsidRPr="00531306">
        <w:rPr>
          <w:sz w:val="20"/>
          <w:szCs w:val="20"/>
          <w:rtl/>
        </w:rPr>
        <w:t xml:space="preserve"> רבנן.</w:t>
      </w:r>
    </w:p>
    <w:p w14:paraId="5C76D4C2" w14:textId="21901DA1" w:rsidR="00531306" w:rsidRPr="00531306" w:rsidRDefault="00531306" w:rsidP="000A6035">
      <w:pPr>
        <w:spacing w:after="0"/>
        <w:ind w:left="720"/>
        <w:jc w:val="both"/>
        <w:rPr>
          <w:sz w:val="20"/>
          <w:szCs w:val="20"/>
          <w:rtl/>
        </w:rPr>
      </w:pPr>
      <w:r w:rsidRPr="00531306">
        <w:rPr>
          <w:b/>
          <w:bCs/>
          <w:sz w:val="20"/>
          <w:szCs w:val="20"/>
          <w:rtl/>
        </w:rPr>
        <w:t>אבל כלים לא</w:t>
      </w:r>
      <w:r w:rsidRPr="00531306">
        <w:rPr>
          <w:sz w:val="20"/>
          <w:szCs w:val="20"/>
          <w:rtl/>
        </w:rPr>
        <w:t xml:space="preserve"> - קנסי או </w:t>
      </w:r>
      <w:proofErr w:type="spellStart"/>
      <w:r w:rsidRPr="00531306">
        <w:rPr>
          <w:sz w:val="20"/>
          <w:szCs w:val="20"/>
          <w:rtl/>
        </w:rPr>
        <w:t>דלמא</w:t>
      </w:r>
      <w:proofErr w:type="spellEnd"/>
      <w:r w:rsidRPr="00531306">
        <w:rPr>
          <w:sz w:val="20"/>
          <w:szCs w:val="20"/>
          <w:rtl/>
        </w:rPr>
        <w:t xml:space="preserve"> לא שנא.</w:t>
      </w:r>
    </w:p>
    <w:p w14:paraId="55CCF8A2" w14:textId="77777777" w:rsidR="00531306" w:rsidRPr="00531306" w:rsidRDefault="00531306" w:rsidP="000A6035">
      <w:pPr>
        <w:spacing w:after="0"/>
        <w:ind w:left="720"/>
        <w:jc w:val="both"/>
        <w:rPr>
          <w:sz w:val="20"/>
          <w:szCs w:val="20"/>
          <w:rtl/>
        </w:rPr>
      </w:pPr>
      <w:r w:rsidRPr="00531306">
        <w:rPr>
          <w:b/>
          <w:bCs/>
          <w:sz w:val="20"/>
          <w:szCs w:val="20"/>
          <w:rtl/>
        </w:rPr>
        <w:t>מקרא היה בידינו</w:t>
      </w:r>
      <w:r w:rsidRPr="00531306">
        <w:rPr>
          <w:sz w:val="20"/>
          <w:szCs w:val="20"/>
          <w:rtl/>
        </w:rPr>
        <w:t xml:space="preserve"> - </w:t>
      </w:r>
      <w:proofErr w:type="spellStart"/>
      <w:r w:rsidRPr="00531306">
        <w:rPr>
          <w:sz w:val="20"/>
          <w:szCs w:val="20"/>
          <w:rtl/>
        </w:rPr>
        <w:t>בהנך</w:t>
      </w:r>
      <w:proofErr w:type="spellEnd"/>
      <w:r w:rsidRPr="00531306">
        <w:rPr>
          <w:sz w:val="20"/>
          <w:szCs w:val="20"/>
          <w:rtl/>
        </w:rPr>
        <w:t xml:space="preserve"> </w:t>
      </w:r>
      <w:proofErr w:type="spellStart"/>
      <w:r w:rsidRPr="00531306">
        <w:rPr>
          <w:sz w:val="20"/>
          <w:szCs w:val="20"/>
          <w:rtl/>
        </w:rPr>
        <w:t>דעבודת</w:t>
      </w:r>
      <w:proofErr w:type="spellEnd"/>
      <w:r w:rsidRPr="00531306">
        <w:rPr>
          <w:sz w:val="20"/>
          <w:szCs w:val="20"/>
          <w:rtl/>
        </w:rPr>
        <w:t xml:space="preserve"> כוכבים </w:t>
      </w:r>
      <w:proofErr w:type="spellStart"/>
      <w:r w:rsidRPr="00531306">
        <w:rPr>
          <w:sz w:val="20"/>
          <w:szCs w:val="20"/>
          <w:rtl/>
        </w:rPr>
        <w:t>דהיכא</w:t>
      </w:r>
      <w:proofErr w:type="spellEnd"/>
      <w:r w:rsidRPr="00531306">
        <w:rPr>
          <w:sz w:val="20"/>
          <w:szCs w:val="20"/>
          <w:rtl/>
        </w:rPr>
        <w:t xml:space="preserve"> </w:t>
      </w:r>
      <w:proofErr w:type="spellStart"/>
      <w:r w:rsidRPr="00531306">
        <w:rPr>
          <w:sz w:val="20"/>
          <w:szCs w:val="20"/>
          <w:rtl/>
        </w:rPr>
        <w:t>דמדאורייתא</w:t>
      </w:r>
      <w:proofErr w:type="spellEnd"/>
      <w:r w:rsidRPr="00531306">
        <w:rPr>
          <w:sz w:val="20"/>
          <w:szCs w:val="20"/>
          <w:rtl/>
        </w:rPr>
        <w:t xml:space="preserve"> </w:t>
      </w:r>
      <w:proofErr w:type="spellStart"/>
      <w:r w:rsidRPr="00531306">
        <w:rPr>
          <w:sz w:val="20"/>
          <w:szCs w:val="20"/>
          <w:rtl/>
        </w:rPr>
        <w:t>הוה</w:t>
      </w:r>
      <w:proofErr w:type="spellEnd"/>
      <w:r w:rsidRPr="00531306">
        <w:rPr>
          <w:sz w:val="20"/>
          <w:szCs w:val="20"/>
          <w:rtl/>
        </w:rPr>
        <w:t xml:space="preserve"> בהו טעמא </w:t>
      </w:r>
      <w:proofErr w:type="spellStart"/>
      <w:r w:rsidRPr="00531306">
        <w:rPr>
          <w:sz w:val="20"/>
          <w:szCs w:val="20"/>
          <w:rtl/>
        </w:rPr>
        <w:t>להתירא</w:t>
      </w:r>
      <w:proofErr w:type="spellEnd"/>
      <w:r w:rsidRPr="00531306">
        <w:rPr>
          <w:sz w:val="20"/>
          <w:szCs w:val="20"/>
          <w:rtl/>
        </w:rPr>
        <w:t xml:space="preserve"> קנסוהו רבנן אף על גב </w:t>
      </w:r>
      <w:proofErr w:type="spellStart"/>
      <w:r w:rsidRPr="00531306">
        <w:rPr>
          <w:sz w:val="20"/>
          <w:szCs w:val="20"/>
          <w:rtl/>
        </w:rPr>
        <w:t>דלאו</w:t>
      </w:r>
      <w:proofErr w:type="spellEnd"/>
      <w:r w:rsidRPr="00531306">
        <w:rPr>
          <w:sz w:val="20"/>
          <w:szCs w:val="20"/>
          <w:rtl/>
        </w:rPr>
        <w:t xml:space="preserve"> בני דעה </w:t>
      </w:r>
      <w:proofErr w:type="spellStart"/>
      <w:r w:rsidRPr="00531306">
        <w:rPr>
          <w:sz w:val="20"/>
          <w:szCs w:val="20"/>
          <w:rtl/>
        </w:rPr>
        <w:t>נינהו</w:t>
      </w:r>
      <w:proofErr w:type="spellEnd"/>
      <w:r w:rsidRPr="00531306">
        <w:rPr>
          <w:sz w:val="20"/>
          <w:szCs w:val="20"/>
          <w:rtl/>
        </w:rPr>
        <w:t xml:space="preserve"> </w:t>
      </w:r>
      <w:proofErr w:type="spellStart"/>
      <w:r w:rsidRPr="00531306">
        <w:rPr>
          <w:sz w:val="20"/>
          <w:szCs w:val="20"/>
          <w:rtl/>
        </w:rPr>
        <w:t>ה"נ</w:t>
      </w:r>
      <w:proofErr w:type="spellEnd"/>
      <w:r w:rsidRPr="00531306">
        <w:rPr>
          <w:sz w:val="20"/>
          <w:szCs w:val="20"/>
          <w:rtl/>
        </w:rPr>
        <w:t xml:space="preserve"> אף על גב </w:t>
      </w:r>
      <w:proofErr w:type="spellStart"/>
      <w:r w:rsidRPr="00531306">
        <w:rPr>
          <w:sz w:val="20"/>
          <w:szCs w:val="20"/>
          <w:rtl/>
        </w:rPr>
        <w:t>דלאו</w:t>
      </w:r>
      <w:proofErr w:type="spellEnd"/>
      <w:r w:rsidRPr="00531306">
        <w:rPr>
          <w:sz w:val="20"/>
          <w:szCs w:val="20"/>
          <w:rtl/>
        </w:rPr>
        <w:t xml:space="preserve"> בית עבודת כוכבים ולא </w:t>
      </w:r>
      <w:proofErr w:type="spellStart"/>
      <w:r w:rsidRPr="00531306">
        <w:rPr>
          <w:sz w:val="20"/>
          <w:szCs w:val="20"/>
          <w:rtl/>
        </w:rPr>
        <w:t>מיתסרי</w:t>
      </w:r>
      <w:proofErr w:type="spellEnd"/>
      <w:r w:rsidRPr="00531306">
        <w:rPr>
          <w:sz w:val="20"/>
          <w:szCs w:val="20"/>
          <w:rtl/>
        </w:rPr>
        <w:t xml:space="preserve"> מדאורייתא קנסוהו רבנן בכלים </w:t>
      </w:r>
      <w:proofErr w:type="spellStart"/>
      <w:r w:rsidRPr="00531306">
        <w:rPr>
          <w:sz w:val="20"/>
          <w:szCs w:val="20"/>
          <w:rtl/>
        </w:rPr>
        <w:t>ככהנים</w:t>
      </w:r>
      <w:proofErr w:type="spellEnd"/>
      <w:r w:rsidRPr="00531306">
        <w:rPr>
          <w:sz w:val="20"/>
          <w:szCs w:val="20"/>
          <w:rtl/>
        </w:rPr>
        <w:t>.</w:t>
      </w:r>
    </w:p>
    <w:p w14:paraId="336B36BE" w14:textId="77777777" w:rsidR="00531306" w:rsidRPr="00531306" w:rsidRDefault="00531306" w:rsidP="000A6035">
      <w:pPr>
        <w:spacing w:after="0"/>
        <w:ind w:left="720"/>
        <w:jc w:val="both"/>
        <w:rPr>
          <w:sz w:val="20"/>
          <w:szCs w:val="20"/>
          <w:rtl/>
        </w:rPr>
      </w:pPr>
      <w:r w:rsidRPr="00531306">
        <w:rPr>
          <w:b/>
          <w:bCs/>
          <w:sz w:val="20"/>
          <w:szCs w:val="20"/>
          <w:rtl/>
        </w:rPr>
        <w:t>כל הכלים</w:t>
      </w:r>
      <w:r w:rsidRPr="00531306">
        <w:rPr>
          <w:sz w:val="20"/>
          <w:szCs w:val="20"/>
          <w:rtl/>
        </w:rPr>
        <w:t xml:space="preserve"> - כהנים שבימי חזקיהו היו </w:t>
      </w:r>
      <w:proofErr w:type="spellStart"/>
      <w:r w:rsidRPr="00531306">
        <w:rPr>
          <w:sz w:val="20"/>
          <w:szCs w:val="20"/>
          <w:rtl/>
        </w:rPr>
        <w:t>מגידין</w:t>
      </w:r>
      <w:proofErr w:type="spellEnd"/>
      <w:r w:rsidRPr="00531306">
        <w:rPr>
          <w:sz w:val="20"/>
          <w:szCs w:val="20"/>
          <w:rtl/>
        </w:rPr>
        <w:t xml:space="preserve"> לו כל הכלים של בית המקדש אשר הזניח אחז במלכותו במעלו לעבודת כוכבים.</w:t>
      </w:r>
    </w:p>
    <w:p w14:paraId="331FF356" w14:textId="77777777" w:rsidR="00531306" w:rsidRPr="00531306" w:rsidRDefault="00531306" w:rsidP="000A6035">
      <w:pPr>
        <w:spacing w:after="0"/>
        <w:ind w:left="720"/>
        <w:jc w:val="both"/>
        <w:rPr>
          <w:sz w:val="20"/>
          <w:szCs w:val="20"/>
          <w:rtl/>
        </w:rPr>
      </w:pPr>
      <w:r w:rsidRPr="00531306">
        <w:rPr>
          <w:b/>
          <w:bCs/>
          <w:sz w:val="20"/>
          <w:szCs w:val="20"/>
          <w:rtl/>
        </w:rPr>
        <w:t>הכנו והקדשנו</w:t>
      </w:r>
      <w:r w:rsidRPr="00531306">
        <w:rPr>
          <w:sz w:val="20"/>
          <w:szCs w:val="20"/>
          <w:rtl/>
        </w:rPr>
        <w:t xml:space="preserve"> מאי לאו הכנו </w:t>
      </w:r>
      <w:proofErr w:type="spellStart"/>
      <w:r w:rsidRPr="00531306">
        <w:rPr>
          <w:sz w:val="20"/>
          <w:szCs w:val="20"/>
          <w:rtl/>
        </w:rPr>
        <w:t>דאטבלינ</w:t>
      </w:r>
      <w:proofErr w:type="spellEnd"/>
      <w:r w:rsidRPr="00531306">
        <w:rPr>
          <w:sz w:val="20"/>
          <w:szCs w:val="20"/>
          <w:rtl/>
        </w:rPr>
        <w:t>' - מטומאת עבודת כוכבים.</w:t>
      </w:r>
    </w:p>
    <w:p w14:paraId="63425A40" w14:textId="77777777" w:rsidR="000A6035" w:rsidRDefault="00531306" w:rsidP="000A6035">
      <w:pPr>
        <w:spacing w:after="0"/>
        <w:ind w:left="720"/>
        <w:jc w:val="both"/>
        <w:rPr>
          <w:sz w:val="20"/>
          <w:szCs w:val="20"/>
          <w:rtl/>
        </w:rPr>
      </w:pPr>
      <w:r w:rsidRPr="00531306">
        <w:rPr>
          <w:b/>
          <w:bCs/>
          <w:sz w:val="20"/>
          <w:szCs w:val="20"/>
          <w:rtl/>
        </w:rPr>
        <w:t xml:space="preserve">והקדשנום </w:t>
      </w:r>
      <w:proofErr w:type="spellStart"/>
      <w:r w:rsidRPr="00531306">
        <w:rPr>
          <w:b/>
          <w:bCs/>
          <w:sz w:val="20"/>
          <w:szCs w:val="20"/>
          <w:rtl/>
        </w:rPr>
        <w:t>דאקדישננהו</w:t>
      </w:r>
      <w:proofErr w:type="spellEnd"/>
      <w:r w:rsidRPr="00531306">
        <w:rPr>
          <w:sz w:val="20"/>
          <w:szCs w:val="20"/>
          <w:rtl/>
        </w:rPr>
        <w:t xml:space="preserve"> - שחזרו ומשחום בשמן המשחה </w:t>
      </w:r>
      <w:proofErr w:type="spellStart"/>
      <w:r w:rsidRPr="00531306">
        <w:rPr>
          <w:sz w:val="20"/>
          <w:szCs w:val="20"/>
          <w:rtl/>
        </w:rPr>
        <w:t>אלמא</w:t>
      </w:r>
      <w:proofErr w:type="spellEnd"/>
      <w:r w:rsidRPr="00531306">
        <w:rPr>
          <w:sz w:val="20"/>
          <w:szCs w:val="20"/>
          <w:rtl/>
        </w:rPr>
        <w:t xml:space="preserve"> כיון </w:t>
      </w:r>
      <w:proofErr w:type="spellStart"/>
      <w:r w:rsidRPr="00531306">
        <w:rPr>
          <w:sz w:val="20"/>
          <w:szCs w:val="20"/>
          <w:rtl/>
        </w:rPr>
        <w:t>דמדאורייתא</w:t>
      </w:r>
      <w:proofErr w:type="spellEnd"/>
      <w:r w:rsidRPr="00531306">
        <w:rPr>
          <w:sz w:val="20"/>
          <w:szCs w:val="20"/>
          <w:rtl/>
        </w:rPr>
        <w:t xml:space="preserve"> לא </w:t>
      </w:r>
      <w:proofErr w:type="spellStart"/>
      <w:r w:rsidRPr="00531306">
        <w:rPr>
          <w:sz w:val="20"/>
          <w:szCs w:val="20"/>
          <w:rtl/>
        </w:rPr>
        <w:t>מתסרי</w:t>
      </w:r>
      <w:proofErr w:type="spellEnd"/>
      <w:r w:rsidRPr="00531306">
        <w:rPr>
          <w:sz w:val="20"/>
          <w:szCs w:val="20"/>
          <w:rtl/>
        </w:rPr>
        <w:t xml:space="preserve"> </w:t>
      </w:r>
      <w:proofErr w:type="spellStart"/>
      <w:r w:rsidRPr="00531306">
        <w:rPr>
          <w:sz w:val="20"/>
          <w:szCs w:val="20"/>
          <w:rtl/>
        </w:rPr>
        <w:t>דהא</w:t>
      </w:r>
      <w:proofErr w:type="spellEnd"/>
      <w:r w:rsidRPr="00531306">
        <w:rPr>
          <w:sz w:val="20"/>
          <w:szCs w:val="20"/>
          <w:rtl/>
        </w:rPr>
        <w:t xml:space="preserve"> הקדש </w:t>
      </w:r>
      <w:proofErr w:type="spellStart"/>
      <w:r w:rsidRPr="00531306">
        <w:rPr>
          <w:sz w:val="20"/>
          <w:szCs w:val="20"/>
          <w:rtl/>
        </w:rPr>
        <w:t>נינהו</w:t>
      </w:r>
      <w:proofErr w:type="spellEnd"/>
      <w:r w:rsidRPr="00531306">
        <w:rPr>
          <w:sz w:val="20"/>
          <w:szCs w:val="20"/>
          <w:rtl/>
        </w:rPr>
        <w:t xml:space="preserve"> ואין אדם אוסר דבר שאינו שלו אינהו נמי לא גזרו </w:t>
      </w:r>
      <w:proofErr w:type="spellStart"/>
      <w:r w:rsidRPr="00531306">
        <w:rPr>
          <w:sz w:val="20"/>
          <w:szCs w:val="20"/>
          <w:rtl/>
        </w:rPr>
        <w:t>עלייהו</w:t>
      </w:r>
      <w:proofErr w:type="spellEnd"/>
      <w:r w:rsidRPr="00531306">
        <w:rPr>
          <w:sz w:val="20"/>
          <w:szCs w:val="20"/>
          <w:rtl/>
        </w:rPr>
        <w:t xml:space="preserve"> הואיל ולאו בני דעה </w:t>
      </w:r>
      <w:proofErr w:type="spellStart"/>
      <w:r w:rsidRPr="00531306">
        <w:rPr>
          <w:sz w:val="20"/>
          <w:szCs w:val="20"/>
          <w:rtl/>
        </w:rPr>
        <w:t>נינהו</w:t>
      </w:r>
      <w:proofErr w:type="spellEnd"/>
      <w:r w:rsidRPr="00531306">
        <w:rPr>
          <w:sz w:val="20"/>
          <w:szCs w:val="20"/>
          <w:rtl/>
        </w:rPr>
        <w:t>.</w:t>
      </w:r>
    </w:p>
    <w:p w14:paraId="6BC6FBB0" w14:textId="6BBD9678" w:rsidR="00531306" w:rsidRPr="00531306" w:rsidRDefault="00531306" w:rsidP="000A6035">
      <w:pPr>
        <w:spacing w:after="0"/>
        <w:ind w:left="720"/>
        <w:jc w:val="both"/>
        <w:rPr>
          <w:sz w:val="20"/>
          <w:szCs w:val="20"/>
          <w:rtl/>
        </w:rPr>
      </w:pPr>
      <w:r w:rsidRPr="00531306">
        <w:rPr>
          <w:b/>
          <w:bCs/>
          <w:sz w:val="20"/>
          <w:szCs w:val="20"/>
          <w:rtl/>
        </w:rPr>
        <w:t>שהחזרת</w:t>
      </w:r>
      <w:r w:rsidRPr="00531306">
        <w:rPr>
          <w:sz w:val="20"/>
          <w:szCs w:val="20"/>
          <w:rtl/>
        </w:rPr>
        <w:t xml:space="preserve"> לי אבדתי - זהו המקרא ששכחתי.</w:t>
      </w:r>
    </w:p>
    <w:p w14:paraId="4BB279C9" w14:textId="09EA0B1A" w:rsidR="00531306" w:rsidRDefault="00531306" w:rsidP="000A6035">
      <w:pPr>
        <w:spacing w:after="240"/>
        <w:ind w:left="720"/>
        <w:jc w:val="both"/>
        <w:rPr>
          <w:sz w:val="20"/>
          <w:szCs w:val="20"/>
          <w:rtl/>
        </w:rPr>
      </w:pPr>
      <w:r w:rsidRPr="00531306">
        <w:rPr>
          <w:b/>
          <w:bCs/>
          <w:sz w:val="20"/>
          <w:szCs w:val="20"/>
          <w:rtl/>
        </w:rPr>
        <w:t>שהקדשנו</w:t>
      </w:r>
      <w:r w:rsidRPr="00531306">
        <w:rPr>
          <w:sz w:val="20"/>
          <w:szCs w:val="20"/>
          <w:rtl/>
        </w:rPr>
        <w:t xml:space="preserve"> אחרים תחתיהן - אבל הנך קנסוהו רבנן וגנזום.</w:t>
      </w:r>
    </w:p>
    <w:p w14:paraId="5A6C5AF3" w14:textId="44C7706E" w:rsidR="009B648F" w:rsidRPr="00531306" w:rsidRDefault="000A6035" w:rsidP="007868A1">
      <w:pPr>
        <w:spacing w:after="240"/>
        <w:jc w:val="both"/>
        <w:rPr>
          <w:sz w:val="20"/>
          <w:szCs w:val="20"/>
          <w:rtl/>
        </w:rPr>
      </w:pPr>
      <w:r>
        <w:rPr>
          <w:rFonts w:hint="cs"/>
          <w:sz w:val="20"/>
          <w:szCs w:val="20"/>
          <w:rtl/>
        </w:rPr>
        <w:t>רבי יוסי בן שאול שאל את רבי</w:t>
      </w:r>
      <w:r w:rsidR="00F502E1">
        <w:rPr>
          <w:rFonts w:hint="cs"/>
          <w:sz w:val="20"/>
          <w:szCs w:val="20"/>
          <w:rtl/>
        </w:rPr>
        <w:t>,</w:t>
      </w:r>
      <w:r>
        <w:rPr>
          <w:rFonts w:hint="cs"/>
          <w:sz w:val="20"/>
          <w:szCs w:val="20"/>
          <w:rtl/>
        </w:rPr>
        <w:t xml:space="preserve"> </w:t>
      </w:r>
      <w:r w:rsidR="00F502E1">
        <w:rPr>
          <w:rFonts w:hint="cs"/>
          <w:sz w:val="20"/>
          <w:szCs w:val="20"/>
          <w:rtl/>
        </w:rPr>
        <w:t xml:space="preserve">האם כלים שהשתמשו בהם באיסור במות לצורך עבודת ה' נאסרו להשתמש בהם במקדש, כפי שהכוהנים שעבדו בבמות נאסרו לשרת במקדש, או שמא על כהנים נאסר </w:t>
      </w:r>
      <w:r w:rsidR="007868A1">
        <w:rPr>
          <w:rFonts w:hint="cs"/>
          <w:sz w:val="20"/>
          <w:szCs w:val="20"/>
          <w:rtl/>
        </w:rPr>
        <w:t xml:space="preserve">מפני </w:t>
      </w:r>
      <w:r w:rsidR="00F502E1">
        <w:rPr>
          <w:rFonts w:hint="cs"/>
          <w:sz w:val="20"/>
          <w:szCs w:val="20"/>
          <w:rtl/>
        </w:rPr>
        <w:t>שהם בני דעה אבל לא על הכלים. רבי משיב לו שהכלים נאסרו, ולמדו זאת מפסוק</w:t>
      </w:r>
      <w:r w:rsidR="007868A1">
        <w:rPr>
          <w:rFonts w:hint="cs"/>
          <w:sz w:val="20"/>
          <w:szCs w:val="20"/>
          <w:rtl/>
        </w:rPr>
        <w:t>,</w:t>
      </w:r>
      <w:r w:rsidR="00F502E1">
        <w:rPr>
          <w:rFonts w:hint="cs"/>
          <w:sz w:val="20"/>
          <w:szCs w:val="20"/>
          <w:rtl/>
        </w:rPr>
        <w:t xml:space="preserve"> שחזקיהו המלך</w:t>
      </w:r>
      <w:r w:rsidR="007868A1">
        <w:rPr>
          <w:rFonts w:hint="cs"/>
          <w:sz w:val="20"/>
          <w:szCs w:val="20"/>
          <w:rtl/>
        </w:rPr>
        <w:t xml:space="preserve"> גנז את הכלים שאחז השתמש בהם לעבודה זרה, והכין אחרים במקומם. ואע"פ שמהתורה כלים של הקדש לא נאסרים, שאין אדם אוסר דבר שאינו שלו, ועל כן לא נאסרו אלא מדרבנן, בכל זאת אסרו חכמים להשתמש בהם למקדש, ואם כן הוא הדין לכלים שהשתמשו בהם באיסור במות.</w:t>
      </w:r>
      <w:r w:rsidR="00F502E1">
        <w:rPr>
          <w:rFonts w:hint="cs"/>
          <w:sz w:val="20"/>
          <w:szCs w:val="20"/>
          <w:rtl/>
        </w:rPr>
        <w:t xml:space="preserve">  </w:t>
      </w:r>
    </w:p>
    <w:p w14:paraId="18F6EEC3" w14:textId="19860055" w:rsidR="00531306" w:rsidRPr="00531306" w:rsidRDefault="007868A1" w:rsidP="00264CDB">
      <w:pPr>
        <w:spacing w:after="120"/>
        <w:jc w:val="both"/>
        <w:rPr>
          <w:b/>
          <w:bCs/>
          <w:sz w:val="20"/>
          <w:szCs w:val="20"/>
          <w:rtl/>
        </w:rPr>
      </w:pPr>
      <w:r>
        <w:rPr>
          <w:rFonts w:hint="cs"/>
          <w:b/>
          <w:bCs/>
          <w:sz w:val="20"/>
          <w:szCs w:val="20"/>
          <w:rtl/>
        </w:rPr>
        <w:t>ממשיכה</w:t>
      </w:r>
      <w:r w:rsidR="00531306" w:rsidRPr="00531306">
        <w:rPr>
          <w:rFonts w:hint="cs"/>
          <w:b/>
          <w:bCs/>
          <w:sz w:val="20"/>
          <w:szCs w:val="20"/>
          <w:rtl/>
        </w:rPr>
        <w:t xml:space="preserve"> הגמרא:</w:t>
      </w:r>
    </w:p>
    <w:p w14:paraId="2A13FFA3" w14:textId="20B88A35" w:rsidR="00264CDB" w:rsidRDefault="00531306" w:rsidP="00264CDB">
      <w:pPr>
        <w:spacing w:after="0"/>
        <w:ind w:left="720"/>
        <w:jc w:val="both"/>
        <w:rPr>
          <w:sz w:val="20"/>
          <w:szCs w:val="20"/>
          <w:rtl/>
        </w:rPr>
      </w:pPr>
      <w:proofErr w:type="spellStart"/>
      <w:r w:rsidRPr="00531306">
        <w:rPr>
          <w:sz w:val="20"/>
          <w:szCs w:val="20"/>
          <w:rtl/>
        </w:rPr>
        <w:t>לימא</w:t>
      </w:r>
      <w:proofErr w:type="spellEnd"/>
      <w:r w:rsidRPr="00531306">
        <w:rPr>
          <w:sz w:val="20"/>
          <w:szCs w:val="20"/>
          <w:rtl/>
        </w:rPr>
        <w:t xml:space="preserve"> מסייע ליה: מזרחית צפונית - בה גנזו בית חשמונאי את אבני המזבח ששקצו אנשי יון, ואמר רב ששת: ששקצו לעבודת כוכבים! </w:t>
      </w:r>
      <w:r w:rsidRPr="00264CDB">
        <w:rPr>
          <w:b/>
          <w:bCs/>
          <w:sz w:val="20"/>
          <w:szCs w:val="20"/>
          <w:rtl/>
        </w:rPr>
        <w:t xml:space="preserve">אמר רב </w:t>
      </w:r>
      <w:proofErr w:type="spellStart"/>
      <w:r w:rsidRPr="00264CDB">
        <w:rPr>
          <w:b/>
          <w:bCs/>
          <w:sz w:val="20"/>
          <w:szCs w:val="20"/>
          <w:rtl/>
        </w:rPr>
        <w:t>פפא</w:t>
      </w:r>
      <w:proofErr w:type="spellEnd"/>
      <w:r w:rsidRPr="00531306">
        <w:rPr>
          <w:sz w:val="20"/>
          <w:szCs w:val="20"/>
          <w:rtl/>
        </w:rPr>
        <w:t xml:space="preserve">: התם קרא אשכח ודרש, </w:t>
      </w:r>
      <w:proofErr w:type="spellStart"/>
      <w:r w:rsidRPr="00531306">
        <w:rPr>
          <w:sz w:val="20"/>
          <w:szCs w:val="20"/>
          <w:rtl/>
        </w:rPr>
        <w:t>דכתיב</w:t>
      </w:r>
      <w:proofErr w:type="spellEnd"/>
      <w:r w:rsidRPr="00531306">
        <w:rPr>
          <w:sz w:val="20"/>
          <w:szCs w:val="20"/>
          <w:rtl/>
        </w:rPr>
        <w:t>: ובאו בה פריצים וחללוה</w:t>
      </w:r>
      <w:r w:rsidR="00264CDB">
        <w:rPr>
          <w:rFonts w:hint="cs"/>
          <w:sz w:val="20"/>
          <w:szCs w:val="20"/>
          <w:rtl/>
        </w:rPr>
        <w:t>.</w:t>
      </w:r>
      <w:r w:rsidRPr="00531306">
        <w:rPr>
          <w:sz w:val="20"/>
          <w:szCs w:val="20"/>
          <w:rtl/>
        </w:rPr>
        <w:t xml:space="preserve"> אמרי: היכי נעביד? </w:t>
      </w:r>
      <w:proofErr w:type="spellStart"/>
      <w:r w:rsidRPr="00531306">
        <w:rPr>
          <w:sz w:val="20"/>
          <w:szCs w:val="20"/>
          <w:rtl/>
        </w:rPr>
        <w:t>ניתברינהו</w:t>
      </w:r>
      <w:proofErr w:type="spellEnd"/>
      <w:r w:rsidRPr="00531306">
        <w:rPr>
          <w:sz w:val="20"/>
          <w:szCs w:val="20"/>
          <w:rtl/>
        </w:rPr>
        <w:t xml:space="preserve">, אבנים שלמות אמר רחמנא, </w:t>
      </w:r>
      <w:proofErr w:type="spellStart"/>
      <w:r w:rsidRPr="00531306">
        <w:rPr>
          <w:sz w:val="20"/>
          <w:szCs w:val="20"/>
          <w:rtl/>
        </w:rPr>
        <w:t>ננסרינהו</w:t>
      </w:r>
      <w:proofErr w:type="spellEnd"/>
      <w:r w:rsidRPr="00531306">
        <w:rPr>
          <w:sz w:val="20"/>
          <w:szCs w:val="20"/>
          <w:rtl/>
        </w:rPr>
        <w:t xml:space="preserve">, לא תניף עליהם ברזל אמר רחמנא. </w:t>
      </w:r>
      <w:proofErr w:type="spellStart"/>
      <w:r w:rsidRPr="00531306">
        <w:rPr>
          <w:sz w:val="20"/>
          <w:szCs w:val="20"/>
          <w:rtl/>
        </w:rPr>
        <w:t>ואמאי</w:t>
      </w:r>
      <w:proofErr w:type="spellEnd"/>
      <w:r w:rsidRPr="00531306">
        <w:rPr>
          <w:sz w:val="20"/>
          <w:szCs w:val="20"/>
          <w:rtl/>
        </w:rPr>
        <w:t xml:space="preserve">? </w:t>
      </w:r>
      <w:proofErr w:type="spellStart"/>
      <w:r w:rsidRPr="00531306">
        <w:rPr>
          <w:sz w:val="20"/>
          <w:szCs w:val="20"/>
          <w:rtl/>
        </w:rPr>
        <w:t>ליתברינהו</w:t>
      </w:r>
      <w:proofErr w:type="spellEnd"/>
      <w:r w:rsidRPr="00531306">
        <w:rPr>
          <w:sz w:val="20"/>
          <w:szCs w:val="20"/>
          <w:rtl/>
        </w:rPr>
        <w:t xml:space="preserve"> </w:t>
      </w:r>
      <w:proofErr w:type="spellStart"/>
      <w:r w:rsidRPr="00531306">
        <w:rPr>
          <w:sz w:val="20"/>
          <w:szCs w:val="20"/>
          <w:rtl/>
        </w:rPr>
        <w:t>ולישקלינהו</w:t>
      </w:r>
      <w:proofErr w:type="spellEnd"/>
      <w:r w:rsidRPr="00531306">
        <w:rPr>
          <w:sz w:val="20"/>
          <w:szCs w:val="20"/>
          <w:rtl/>
        </w:rPr>
        <w:t xml:space="preserve"> </w:t>
      </w:r>
      <w:proofErr w:type="spellStart"/>
      <w:r w:rsidRPr="00531306">
        <w:rPr>
          <w:sz w:val="20"/>
          <w:szCs w:val="20"/>
          <w:rtl/>
        </w:rPr>
        <w:t>לנפשייהו</w:t>
      </w:r>
      <w:proofErr w:type="spellEnd"/>
      <w:r w:rsidRPr="00531306">
        <w:rPr>
          <w:sz w:val="20"/>
          <w:szCs w:val="20"/>
          <w:rtl/>
        </w:rPr>
        <w:t xml:space="preserve">! מי לא אמר רב </w:t>
      </w:r>
      <w:proofErr w:type="spellStart"/>
      <w:r w:rsidRPr="00531306">
        <w:rPr>
          <w:sz w:val="20"/>
          <w:szCs w:val="20"/>
          <w:rtl/>
        </w:rPr>
        <w:t>אושעיא</w:t>
      </w:r>
      <w:proofErr w:type="spellEnd"/>
      <w:r w:rsidRPr="00531306">
        <w:rPr>
          <w:sz w:val="20"/>
          <w:szCs w:val="20"/>
          <w:rtl/>
        </w:rPr>
        <w:t xml:space="preserve">: בקשו לגנוז כל כסף וזהב שבעולם משום כספא </w:t>
      </w:r>
      <w:proofErr w:type="spellStart"/>
      <w:r w:rsidRPr="00531306">
        <w:rPr>
          <w:sz w:val="20"/>
          <w:szCs w:val="20"/>
          <w:rtl/>
        </w:rPr>
        <w:t>ודהבא</w:t>
      </w:r>
      <w:proofErr w:type="spellEnd"/>
      <w:r w:rsidRPr="00531306">
        <w:rPr>
          <w:sz w:val="20"/>
          <w:szCs w:val="20"/>
          <w:rtl/>
        </w:rPr>
        <w:t xml:space="preserve"> של ירושלים? </w:t>
      </w:r>
      <w:proofErr w:type="spellStart"/>
      <w:r w:rsidRPr="00531306">
        <w:rPr>
          <w:sz w:val="20"/>
          <w:szCs w:val="20"/>
          <w:rtl/>
        </w:rPr>
        <w:t>והוינן</w:t>
      </w:r>
      <w:proofErr w:type="spellEnd"/>
      <w:r w:rsidRPr="00531306">
        <w:rPr>
          <w:sz w:val="20"/>
          <w:szCs w:val="20"/>
          <w:rtl/>
        </w:rPr>
        <w:t xml:space="preserve"> בה, ירושלים </w:t>
      </w:r>
      <w:proofErr w:type="spellStart"/>
      <w:r w:rsidRPr="00531306">
        <w:rPr>
          <w:sz w:val="20"/>
          <w:szCs w:val="20"/>
          <w:rtl/>
        </w:rPr>
        <w:t>הויא</w:t>
      </w:r>
      <w:proofErr w:type="spellEnd"/>
      <w:r w:rsidRPr="00531306">
        <w:rPr>
          <w:sz w:val="20"/>
          <w:szCs w:val="20"/>
          <w:rtl/>
        </w:rPr>
        <w:t xml:space="preserve"> </w:t>
      </w:r>
      <w:proofErr w:type="spellStart"/>
      <w:r w:rsidRPr="00531306">
        <w:rPr>
          <w:sz w:val="20"/>
          <w:szCs w:val="20"/>
          <w:rtl/>
        </w:rPr>
        <w:t>רובא</w:t>
      </w:r>
      <w:proofErr w:type="spellEnd"/>
      <w:r w:rsidRPr="00531306">
        <w:rPr>
          <w:sz w:val="20"/>
          <w:szCs w:val="20"/>
          <w:rtl/>
        </w:rPr>
        <w:t xml:space="preserve"> </w:t>
      </w:r>
      <w:proofErr w:type="spellStart"/>
      <w:r w:rsidRPr="00531306">
        <w:rPr>
          <w:sz w:val="20"/>
          <w:szCs w:val="20"/>
          <w:rtl/>
        </w:rPr>
        <w:t>דעלמא</w:t>
      </w:r>
      <w:proofErr w:type="spellEnd"/>
      <w:r w:rsidRPr="00531306">
        <w:rPr>
          <w:sz w:val="20"/>
          <w:szCs w:val="20"/>
          <w:rtl/>
        </w:rPr>
        <w:t xml:space="preserve">? אלא </w:t>
      </w:r>
      <w:r w:rsidRPr="00264CDB">
        <w:rPr>
          <w:b/>
          <w:bCs/>
          <w:sz w:val="20"/>
          <w:szCs w:val="20"/>
          <w:rtl/>
        </w:rPr>
        <w:t xml:space="preserve">אמר </w:t>
      </w:r>
      <w:proofErr w:type="spellStart"/>
      <w:r w:rsidRPr="00264CDB">
        <w:rPr>
          <w:b/>
          <w:bCs/>
          <w:sz w:val="20"/>
          <w:szCs w:val="20"/>
          <w:rtl/>
        </w:rPr>
        <w:t>אביי</w:t>
      </w:r>
      <w:proofErr w:type="spellEnd"/>
      <w:r w:rsidRPr="00531306">
        <w:rPr>
          <w:sz w:val="20"/>
          <w:szCs w:val="20"/>
          <w:rtl/>
        </w:rPr>
        <w:t xml:space="preserve">: </w:t>
      </w:r>
      <w:r w:rsidRPr="00531306">
        <w:rPr>
          <w:sz w:val="20"/>
          <w:szCs w:val="20"/>
          <w:rtl/>
        </w:rPr>
        <w:lastRenderedPageBreak/>
        <w:t xml:space="preserve">בקשו לגנוז </w:t>
      </w:r>
      <w:proofErr w:type="spellStart"/>
      <w:r w:rsidRPr="00531306">
        <w:rPr>
          <w:sz w:val="20"/>
          <w:szCs w:val="20"/>
          <w:rtl/>
        </w:rPr>
        <w:t>דינרא</w:t>
      </w:r>
      <w:proofErr w:type="spellEnd"/>
      <w:r w:rsidRPr="00531306">
        <w:rPr>
          <w:sz w:val="20"/>
          <w:szCs w:val="20"/>
          <w:rtl/>
        </w:rPr>
        <w:t xml:space="preserve"> </w:t>
      </w:r>
      <w:proofErr w:type="spellStart"/>
      <w:r w:rsidRPr="00531306">
        <w:rPr>
          <w:sz w:val="20"/>
          <w:szCs w:val="20"/>
          <w:rtl/>
        </w:rPr>
        <w:t>הדרייאנא</w:t>
      </w:r>
      <w:proofErr w:type="spellEnd"/>
      <w:r w:rsidRPr="00531306">
        <w:rPr>
          <w:sz w:val="20"/>
          <w:szCs w:val="20"/>
          <w:rtl/>
        </w:rPr>
        <w:t xml:space="preserve"> </w:t>
      </w:r>
      <w:proofErr w:type="spellStart"/>
      <w:r w:rsidRPr="00531306">
        <w:rPr>
          <w:sz w:val="20"/>
          <w:szCs w:val="20"/>
          <w:rtl/>
        </w:rPr>
        <w:t>טוריינא</w:t>
      </w:r>
      <w:proofErr w:type="spellEnd"/>
      <w:r w:rsidRPr="00531306">
        <w:rPr>
          <w:sz w:val="20"/>
          <w:szCs w:val="20"/>
          <w:rtl/>
        </w:rPr>
        <w:t xml:space="preserve"> </w:t>
      </w:r>
      <w:proofErr w:type="spellStart"/>
      <w:r w:rsidRPr="00531306">
        <w:rPr>
          <w:sz w:val="20"/>
          <w:szCs w:val="20"/>
          <w:rtl/>
        </w:rPr>
        <w:t>שיפא</w:t>
      </w:r>
      <w:proofErr w:type="spellEnd"/>
      <w:r w:rsidRPr="00531306">
        <w:rPr>
          <w:sz w:val="20"/>
          <w:szCs w:val="20"/>
          <w:rtl/>
        </w:rPr>
        <w:t xml:space="preserve">, מפני טבעה של ירושלים, עד שמצאו לה מקרא מן התורה שהוא מותר: ובאו בה פריצים וחללוה! </w:t>
      </w:r>
    </w:p>
    <w:p w14:paraId="5432610A" w14:textId="6DECA21C" w:rsidR="00531306" w:rsidRPr="00531306" w:rsidRDefault="00531306" w:rsidP="00264CDB">
      <w:pPr>
        <w:spacing w:after="240"/>
        <w:ind w:left="720"/>
        <w:jc w:val="both"/>
        <w:rPr>
          <w:sz w:val="20"/>
          <w:szCs w:val="20"/>
          <w:rtl/>
        </w:rPr>
      </w:pPr>
      <w:r w:rsidRPr="00531306">
        <w:rPr>
          <w:sz w:val="20"/>
          <w:szCs w:val="20"/>
          <w:rtl/>
        </w:rPr>
        <w:t xml:space="preserve">התם לא </w:t>
      </w:r>
      <w:proofErr w:type="spellStart"/>
      <w:r w:rsidRPr="00531306">
        <w:rPr>
          <w:sz w:val="20"/>
          <w:szCs w:val="20"/>
          <w:rtl/>
        </w:rPr>
        <w:t>אשתמשו</w:t>
      </w:r>
      <w:proofErr w:type="spellEnd"/>
      <w:r w:rsidRPr="00531306">
        <w:rPr>
          <w:sz w:val="20"/>
          <w:szCs w:val="20"/>
          <w:rtl/>
        </w:rPr>
        <w:t xml:space="preserve"> בהו לגבוה, הכא כיון </w:t>
      </w:r>
      <w:proofErr w:type="spellStart"/>
      <w:r w:rsidRPr="00531306">
        <w:rPr>
          <w:sz w:val="20"/>
          <w:szCs w:val="20"/>
          <w:rtl/>
        </w:rPr>
        <w:t>דאשתמש</w:t>
      </w:r>
      <w:proofErr w:type="spellEnd"/>
      <w:r w:rsidRPr="00531306">
        <w:rPr>
          <w:sz w:val="20"/>
          <w:szCs w:val="20"/>
          <w:rtl/>
        </w:rPr>
        <w:t xml:space="preserve"> בהו לגבוה, לאו אורח ארעא </w:t>
      </w:r>
      <w:proofErr w:type="spellStart"/>
      <w:r w:rsidRPr="00531306">
        <w:rPr>
          <w:sz w:val="20"/>
          <w:szCs w:val="20"/>
          <w:rtl/>
        </w:rPr>
        <w:t>לאשתמושי</w:t>
      </w:r>
      <w:proofErr w:type="spellEnd"/>
      <w:r w:rsidRPr="00531306">
        <w:rPr>
          <w:sz w:val="20"/>
          <w:szCs w:val="20"/>
          <w:rtl/>
        </w:rPr>
        <w:t xml:space="preserve"> בהו הדיוטא.</w:t>
      </w:r>
    </w:p>
    <w:p w14:paraId="2BC1B14C" w14:textId="3B5E2FA5" w:rsidR="00531306" w:rsidRPr="00531306" w:rsidRDefault="00264CDB" w:rsidP="00531306">
      <w:pPr>
        <w:jc w:val="both"/>
        <w:rPr>
          <w:b/>
          <w:bCs/>
          <w:sz w:val="20"/>
          <w:szCs w:val="20"/>
          <w:rtl/>
        </w:rPr>
      </w:pPr>
      <w:r w:rsidRPr="00264CDB">
        <w:rPr>
          <w:rFonts w:hint="cs"/>
          <w:sz w:val="20"/>
          <w:szCs w:val="20"/>
          <w:rtl/>
        </w:rPr>
        <w:t>ביאר</w:t>
      </w:r>
      <w:r>
        <w:rPr>
          <w:rFonts w:hint="cs"/>
          <w:b/>
          <w:bCs/>
          <w:sz w:val="20"/>
          <w:szCs w:val="20"/>
          <w:rtl/>
        </w:rPr>
        <w:t xml:space="preserve"> </w:t>
      </w:r>
      <w:r w:rsidR="00531306" w:rsidRPr="00531306">
        <w:rPr>
          <w:rFonts w:hint="cs"/>
          <w:b/>
          <w:bCs/>
          <w:sz w:val="20"/>
          <w:szCs w:val="20"/>
          <w:rtl/>
        </w:rPr>
        <w:t>רש"י</w:t>
      </w:r>
      <w:r>
        <w:rPr>
          <w:rFonts w:hint="cs"/>
          <w:b/>
          <w:bCs/>
          <w:sz w:val="20"/>
          <w:szCs w:val="20"/>
          <w:rtl/>
        </w:rPr>
        <w:t>:</w:t>
      </w:r>
    </w:p>
    <w:p w14:paraId="40BB8355" w14:textId="77777777" w:rsidR="00531306" w:rsidRPr="00531306" w:rsidRDefault="00531306" w:rsidP="00264CDB">
      <w:pPr>
        <w:spacing w:after="0"/>
        <w:ind w:left="720"/>
        <w:jc w:val="both"/>
        <w:rPr>
          <w:sz w:val="20"/>
          <w:szCs w:val="20"/>
          <w:rtl/>
        </w:rPr>
      </w:pPr>
      <w:r w:rsidRPr="00531306">
        <w:rPr>
          <w:b/>
          <w:bCs/>
          <w:sz w:val="20"/>
          <w:szCs w:val="20"/>
          <w:rtl/>
        </w:rPr>
        <w:t>מזרחית צפונית</w:t>
      </w:r>
      <w:r w:rsidRPr="00531306">
        <w:rPr>
          <w:sz w:val="20"/>
          <w:szCs w:val="20"/>
          <w:rtl/>
        </w:rPr>
        <w:t xml:space="preserve"> - שימוש ארבע לשכות שהיו במקצעות העזרה </w:t>
      </w:r>
      <w:proofErr w:type="spellStart"/>
      <w:r w:rsidRPr="00531306">
        <w:rPr>
          <w:sz w:val="20"/>
          <w:szCs w:val="20"/>
          <w:rtl/>
        </w:rPr>
        <w:t>קא</w:t>
      </w:r>
      <w:proofErr w:type="spellEnd"/>
      <w:r w:rsidRPr="00531306">
        <w:rPr>
          <w:sz w:val="20"/>
          <w:szCs w:val="20"/>
          <w:rtl/>
        </w:rPr>
        <w:t xml:space="preserve"> </w:t>
      </w:r>
      <w:proofErr w:type="spellStart"/>
      <w:r w:rsidRPr="00531306">
        <w:rPr>
          <w:sz w:val="20"/>
          <w:szCs w:val="20"/>
          <w:rtl/>
        </w:rPr>
        <w:t>חשיב</w:t>
      </w:r>
      <w:proofErr w:type="spellEnd"/>
      <w:r w:rsidRPr="00531306">
        <w:rPr>
          <w:sz w:val="20"/>
          <w:szCs w:val="20"/>
          <w:rtl/>
        </w:rPr>
        <w:t xml:space="preserve"> במס' מדות (פ"א מ"ו).</w:t>
      </w:r>
    </w:p>
    <w:p w14:paraId="74AA1BBB" w14:textId="3FD0B4C8" w:rsidR="00531306" w:rsidRPr="00531306" w:rsidRDefault="00531306" w:rsidP="00264CDB">
      <w:pPr>
        <w:spacing w:after="0"/>
        <w:ind w:left="720"/>
        <w:jc w:val="both"/>
        <w:rPr>
          <w:sz w:val="20"/>
          <w:szCs w:val="20"/>
          <w:rtl/>
        </w:rPr>
      </w:pPr>
      <w:r w:rsidRPr="00531306">
        <w:rPr>
          <w:b/>
          <w:bCs/>
          <w:sz w:val="20"/>
          <w:szCs w:val="20"/>
          <w:rtl/>
        </w:rPr>
        <w:t>ואמר רב ששת</w:t>
      </w:r>
      <w:r w:rsidRPr="00531306">
        <w:rPr>
          <w:sz w:val="20"/>
          <w:szCs w:val="20"/>
          <w:rtl/>
        </w:rPr>
        <w:t xml:space="preserve"> </w:t>
      </w:r>
      <w:proofErr w:type="spellStart"/>
      <w:r w:rsidRPr="00531306">
        <w:rPr>
          <w:sz w:val="20"/>
          <w:szCs w:val="20"/>
          <w:rtl/>
        </w:rPr>
        <w:t>ששיקצו</w:t>
      </w:r>
      <w:proofErr w:type="spellEnd"/>
      <w:r w:rsidRPr="00531306">
        <w:rPr>
          <w:sz w:val="20"/>
          <w:szCs w:val="20"/>
          <w:rtl/>
        </w:rPr>
        <w:t xml:space="preserve">' לעבודת כוכבים - </w:t>
      </w:r>
      <w:proofErr w:type="spellStart"/>
      <w:r w:rsidRPr="00531306">
        <w:rPr>
          <w:sz w:val="20"/>
          <w:szCs w:val="20"/>
          <w:rtl/>
        </w:rPr>
        <w:t>אלמא</w:t>
      </w:r>
      <w:proofErr w:type="spellEnd"/>
      <w:r w:rsidRPr="00531306">
        <w:rPr>
          <w:sz w:val="20"/>
          <w:szCs w:val="20"/>
          <w:rtl/>
        </w:rPr>
        <w:t xml:space="preserve"> אף על גב </w:t>
      </w:r>
      <w:proofErr w:type="spellStart"/>
      <w:r w:rsidRPr="00531306">
        <w:rPr>
          <w:sz w:val="20"/>
          <w:szCs w:val="20"/>
          <w:rtl/>
        </w:rPr>
        <w:t>דלהדיוט</w:t>
      </w:r>
      <w:proofErr w:type="spellEnd"/>
      <w:r w:rsidRPr="00531306">
        <w:rPr>
          <w:sz w:val="20"/>
          <w:szCs w:val="20"/>
          <w:rtl/>
        </w:rPr>
        <w:t xml:space="preserve"> לא </w:t>
      </w:r>
      <w:proofErr w:type="spellStart"/>
      <w:r w:rsidRPr="00531306">
        <w:rPr>
          <w:sz w:val="20"/>
          <w:szCs w:val="20"/>
          <w:rtl/>
        </w:rPr>
        <w:t>מיתסרי</w:t>
      </w:r>
      <w:proofErr w:type="spellEnd"/>
      <w:r w:rsidRPr="00531306">
        <w:rPr>
          <w:sz w:val="20"/>
          <w:szCs w:val="20"/>
          <w:rtl/>
        </w:rPr>
        <w:t xml:space="preserve"> דאין אדם אוסר דבר שאינו שלו</w:t>
      </w:r>
      <w:r w:rsidR="00264CDB">
        <w:rPr>
          <w:rFonts w:hint="cs"/>
          <w:sz w:val="20"/>
          <w:szCs w:val="20"/>
          <w:rtl/>
        </w:rPr>
        <w:t>,</w:t>
      </w:r>
      <w:r w:rsidRPr="00531306">
        <w:rPr>
          <w:sz w:val="20"/>
          <w:szCs w:val="20"/>
          <w:rtl/>
        </w:rPr>
        <w:t xml:space="preserve"> גזור בהו רבנן לגבי גבוה ואף על גב </w:t>
      </w:r>
      <w:proofErr w:type="spellStart"/>
      <w:r w:rsidRPr="00531306">
        <w:rPr>
          <w:sz w:val="20"/>
          <w:szCs w:val="20"/>
          <w:rtl/>
        </w:rPr>
        <w:t>דלאו</w:t>
      </w:r>
      <w:proofErr w:type="spellEnd"/>
      <w:r w:rsidRPr="00531306">
        <w:rPr>
          <w:sz w:val="20"/>
          <w:szCs w:val="20"/>
          <w:rtl/>
        </w:rPr>
        <w:t xml:space="preserve"> בני דעה </w:t>
      </w:r>
      <w:proofErr w:type="spellStart"/>
      <w:r w:rsidRPr="00531306">
        <w:rPr>
          <w:sz w:val="20"/>
          <w:szCs w:val="20"/>
          <w:rtl/>
        </w:rPr>
        <w:t>נינהו</w:t>
      </w:r>
      <w:proofErr w:type="spellEnd"/>
      <w:r w:rsidR="00264CDB">
        <w:rPr>
          <w:rFonts w:hint="cs"/>
          <w:sz w:val="20"/>
          <w:szCs w:val="20"/>
          <w:rtl/>
        </w:rPr>
        <w:t>,</w:t>
      </w:r>
      <w:r w:rsidRPr="00531306">
        <w:rPr>
          <w:sz w:val="20"/>
          <w:szCs w:val="20"/>
          <w:rtl/>
        </w:rPr>
        <w:t xml:space="preserve"> ובבית </w:t>
      </w:r>
      <w:proofErr w:type="spellStart"/>
      <w:r w:rsidRPr="00531306">
        <w:rPr>
          <w:sz w:val="20"/>
          <w:szCs w:val="20"/>
          <w:rtl/>
        </w:rPr>
        <w:t>חוניו</w:t>
      </w:r>
      <w:proofErr w:type="spellEnd"/>
      <w:r w:rsidRPr="00531306">
        <w:rPr>
          <w:sz w:val="20"/>
          <w:szCs w:val="20"/>
          <w:rtl/>
        </w:rPr>
        <w:t xml:space="preserve"> נמי אף על גב </w:t>
      </w:r>
      <w:proofErr w:type="spellStart"/>
      <w:r w:rsidRPr="00531306">
        <w:rPr>
          <w:sz w:val="20"/>
          <w:szCs w:val="20"/>
          <w:rtl/>
        </w:rPr>
        <w:t>דלאו</w:t>
      </w:r>
      <w:proofErr w:type="spellEnd"/>
      <w:r w:rsidRPr="00531306">
        <w:rPr>
          <w:sz w:val="20"/>
          <w:szCs w:val="20"/>
          <w:rtl/>
        </w:rPr>
        <w:t xml:space="preserve"> בית עבודת כוכבים ולא </w:t>
      </w:r>
      <w:proofErr w:type="spellStart"/>
      <w:r w:rsidRPr="00531306">
        <w:rPr>
          <w:sz w:val="20"/>
          <w:szCs w:val="20"/>
          <w:rtl/>
        </w:rPr>
        <w:t>מיתסרי</w:t>
      </w:r>
      <w:proofErr w:type="spellEnd"/>
      <w:r w:rsidRPr="00531306">
        <w:rPr>
          <w:sz w:val="20"/>
          <w:szCs w:val="20"/>
          <w:rtl/>
        </w:rPr>
        <w:t xml:space="preserve"> כלים </w:t>
      </w:r>
      <w:proofErr w:type="spellStart"/>
      <w:r w:rsidRPr="00531306">
        <w:rPr>
          <w:sz w:val="20"/>
          <w:szCs w:val="20"/>
          <w:rtl/>
        </w:rPr>
        <w:t>דידיה</w:t>
      </w:r>
      <w:proofErr w:type="spellEnd"/>
      <w:r w:rsidRPr="00531306">
        <w:rPr>
          <w:sz w:val="20"/>
          <w:szCs w:val="20"/>
          <w:rtl/>
        </w:rPr>
        <w:t xml:space="preserve"> מדאורייתא גזור בהו רבנן.</w:t>
      </w:r>
    </w:p>
    <w:p w14:paraId="3CF6DC8E" w14:textId="77777777" w:rsidR="00531306" w:rsidRPr="00531306" w:rsidRDefault="00531306" w:rsidP="00264CDB">
      <w:pPr>
        <w:spacing w:after="0"/>
        <w:ind w:left="720"/>
        <w:jc w:val="both"/>
        <w:rPr>
          <w:sz w:val="20"/>
          <w:szCs w:val="20"/>
          <w:rtl/>
        </w:rPr>
      </w:pPr>
      <w:r w:rsidRPr="00531306">
        <w:rPr>
          <w:sz w:val="20"/>
          <w:szCs w:val="20"/>
          <w:rtl/>
        </w:rPr>
        <w:t xml:space="preserve">התם קרא אשכח ודרוש - </w:t>
      </w:r>
      <w:proofErr w:type="spellStart"/>
      <w:r w:rsidRPr="00531306">
        <w:rPr>
          <w:sz w:val="20"/>
          <w:szCs w:val="20"/>
          <w:rtl/>
        </w:rPr>
        <w:t>דמדאורייתא</w:t>
      </w:r>
      <w:proofErr w:type="spellEnd"/>
      <w:r w:rsidRPr="00531306">
        <w:rPr>
          <w:sz w:val="20"/>
          <w:szCs w:val="20"/>
          <w:rtl/>
        </w:rPr>
        <w:t xml:space="preserve"> אסירי אפי' להדיוט.</w:t>
      </w:r>
    </w:p>
    <w:p w14:paraId="657804BB" w14:textId="77777777" w:rsidR="00531306" w:rsidRPr="00531306" w:rsidRDefault="00531306" w:rsidP="00264CDB">
      <w:pPr>
        <w:spacing w:after="0"/>
        <w:ind w:left="720"/>
        <w:jc w:val="both"/>
        <w:rPr>
          <w:sz w:val="20"/>
          <w:szCs w:val="20"/>
          <w:rtl/>
        </w:rPr>
      </w:pPr>
      <w:proofErr w:type="spellStart"/>
      <w:r w:rsidRPr="00531306">
        <w:rPr>
          <w:b/>
          <w:bCs/>
          <w:sz w:val="20"/>
          <w:szCs w:val="20"/>
          <w:rtl/>
        </w:rPr>
        <w:t>דכתיב</w:t>
      </w:r>
      <w:proofErr w:type="spellEnd"/>
      <w:r w:rsidRPr="00531306">
        <w:rPr>
          <w:b/>
          <w:bCs/>
          <w:sz w:val="20"/>
          <w:szCs w:val="20"/>
          <w:rtl/>
        </w:rPr>
        <w:t xml:space="preserve"> ובאו בה</w:t>
      </w:r>
      <w:r w:rsidRPr="00531306">
        <w:rPr>
          <w:sz w:val="20"/>
          <w:szCs w:val="20"/>
          <w:rtl/>
        </w:rPr>
        <w:t xml:space="preserve"> פריצים וחללוה - </w:t>
      </w:r>
      <w:proofErr w:type="spellStart"/>
      <w:r w:rsidRPr="00531306">
        <w:rPr>
          <w:sz w:val="20"/>
          <w:szCs w:val="20"/>
          <w:rtl/>
        </w:rPr>
        <w:t>מכיון</w:t>
      </w:r>
      <w:proofErr w:type="spellEnd"/>
      <w:r w:rsidRPr="00531306">
        <w:rPr>
          <w:sz w:val="20"/>
          <w:szCs w:val="20"/>
          <w:rtl/>
        </w:rPr>
        <w:t xml:space="preserve"> שנכנסו עובדי כוכבים להיכל יצאו כליו לחולין וכיון </w:t>
      </w:r>
      <w:proofErr w:type="spellStart"/>
      <w:r w:rsidRPr="00531306">
        <w:rPr>
          <w:sz w:val="20"/>
          <w:szCs w:val="20"/>
          <w:rtl/>
        </w:rPr>
        <w:t>דנפקי</w:t>
      </w:r>
      <w:proofErr w:type="spellEnd"/>
      <w:r w:rsidRPr="00531306">
        <w:rPr>
          <w:sz w:val="20"/>
          <w:szCs w:val="20"/>
          <w:rtl/>
        </w:rPr>
        <w:t xml:space="preserve"> לחולין </w:t>
      </w:r>
      <w:proofErr w:type="spellStart"/>
      <w:r w:rsidRPr="00531306">
        <w:rPr>
          <w:sz w:val="20"/>
          <w:szCs w:val="20"/>
          <w:rtl/>
        </w:rPr>
        <w:t>קנינהו</w:t>
      </w:r>
      <w:proofErr w:type="spellEnd"/>
      <w:r w:rsidRPr="00531306">
        <w:rPr>
          <w:sz w:val="20"/>
          <w:szCs w:val="20"/>
          <w:rtl/>
        </w:rPr>
        <w:t xml:space="preserve"> </w:t>
      </w:r>
      <w:proofErr w:type="spellStart"/>
      <w:r w:rsidRPr="00531306">
        <w:rPr>
          <w:sz w:val="20"/>
          <w:szCs w:val="20"/>
          <w:rtl/>
        </w:rPr>
        <w:t>בהפקירא</w:t>
      </w:r>
      <w:proofErr w:type="spellEnd"/>
      <w:r w:rsidRPr="00531306">
        <w:rPr>
          <w:sz w:val="20"/>
          <w:szCs w:val="20"/>
          <w:rtl/>
        </w:rPr>
        <w:t xml:space="preserve"> והוו להו דידהו </w:t>
      </w:r>
      <w:proofErr w:type="spellStart"/>
      <w:r w:rsidRPr="00531306">
        <w:rPr>
          <w:sz w:val="20"/>
          <w:szCs w:val="20"/>
          <w:rtl/>
        </w:rPr>
        <w:t>וכשנשתמשו</w:t>
      </w:r>
      <w:proofErr w:type="spellEnd"/>
      <w:r w:rsidRPr="00531306">
        <w:rPr>
          <w:sz w:val="20"/>
          <w:szCs w:val="20"/>
          <w:rtl/>
        </w:rPr>
        <w:t xml:space="preserve"> בהן לעבודת כוכבים נאסרו.</w:t>
      </w:r>
    </w:p>
    <w:p w14:paraId="485A6F45" w14:textId="77777777" w:rsidR="00531306" w:rsidRPr="00531306" w:rsidRDefault="00531306" w:rsidP="00264CDB">
      <w:pPr>
        <w:spacing w:after="0"/>
        <w:ind w:left="720"/>
        <w:jc w:val="both"/>
        <w:rPr>
          <w:sz w:val="20"/>
          <w:szCs w:val="20"/>
          <w:rtl/>
        </w:rPr>
      </w:pPr>
      <w:r w:rsidRPr="00531306">
        <w:rPr>
          <w:b/>
          <w:bCs/>
          <w:sz w:val="20"/>
          <w:szCs w:val="20"/>
          <w:rtl/>
        </w:rPr>
        <w:t>אמרי</w:t>
      </w:r>
      <w:r w:rsidRPr="00531306">
        <w:rPr>
          <w:sz w:val="20"/>
          <w:szCs w:val="20"/>
          <w:rtl/>
        </w:rPr>
        <w:t xml:space="preserve"> - הנך </w:t>
      </w:r>
      <w:proofErr w:type="spellStart"/>
      <w:r w:rsidRPr="00531306">
        <w:rPr>
          <w:sz w:val="20"/>
          <w:szCs w:val="20"/>
          <w:rtl/>
        </w:rPr>
        <w:t>דבית</w:t>
      </w:r>
      <w:proofErr w:type="spellEnd"/>
      <w:r w:rsidRPr="00531306">
        <w:rPr>
          <w:sz w:val="20"/>
          <w:szCs w:val="20"/>
          <w:rtl/>
        </w:rPr>
        <w:t xml:space="preserve"> חשמונאי </w:t>
      </w:r>
      <w:proofErr w:type="spellStart"/>
      <w:r w:rsidRPr="00531306">
        <w:rPr>
          <w:sz w:val="20"/>
          <w:szCs w:val="20"/>
          <w:rtl/>
        </w:rPr>
        <w:t>כשנצחום</w:t>
      </w:r>
      <w:proofErr w:type="spellEnd"/>
      <w:r w:rsidRPr="00531306">
        <w:rPr>
          <w:sz w:val="20"/>
          <w:szCs w:val="20"/>
          <w:rtl/>
        </w:rPr>
        <w:t xml:space="preserve"> היכי נעביד.</w:t>
      </w:r>
    </w:p>
    <w:p w14:paraId="506B9523" w14:textId="77777777" w:rsidR="00531306" w:rsidRPr="00531306" w:rsidRDefault="00531306" w:rsidP="00264CDB">
      <w:pPr>
        <w:spacing w:after="0"/>
        <w:ind w:left="720"/>
        <w:jc w:val="both"/>
        <w:rPr>
          <w:sz w:val="20"/>
          <w:szCs w:val="20"/>
          <w:rtl/>
        </w:rPr>
      </w:pPr>
      <w:proofErr w:type="spellStart"/>
      <w:r w:rsidRPr="00531306">
        <w:rPr>
          <w:b/>
          <w:bCs/>
          <w:sz w:val="20"/>
          <w:szCs w:val="20"/>
          <w:rtl/>
        </w:rPr>
        <w:t>ניתברינהו</w:t>
      </w:r>
      <w:proofErr w:type="spellEnd"/>
      <w:r w:rsidRPr="00531306">
        <w:rPr>
          <w:sz w:val="20"/>
          <w:szCs w:val="20"/>
          <w:rtl/>
        </w:rPr>
        <w:t xml:space="preserve"> - על יד עובד כוכבים כדי לבטלן.</w:t>
      </w:r>
    </w:p>
    <w:p w14:paraId="4A454F35" w14:textId="77777777" w:rsidR="00531306" w:rsidRPr="00531306" w:rsidRDefault="00531306" w:rsidP="00264CDB">
      <w:pPr>
        <w:spacing w:after="0"/>
        <w:ind w:left="720"/>
        <w:jc w:val="both"/>
        <w:rPr>
          <w:sz w:val="20"/>
          <w:szCs w:val="20"/>
          <w:rtl/>
        </w:rPr>
      </w:pPr>
      <w:r w:rsidRPr="00531306">
        <w:rPr>
          <w:b/>
          <w:bCs/>
          <w:sz w:val="20"/>
          <w:szCs w:val="20"/>
          <w:rtl/>
        </w:rPr>
        <w:t>אבנים שלימות</w:t>
      </w:r>
      <w:r w:rsidRPr="00531306">
        <w:rPr>
          <w:sz w:val="20"/>
          <w:szCs w:val="20"/>
          <w:rtl/>
        </w:rPr>
        <w:t xml:space="preserve"> - שאין בהם פגימות ואפילו בפגימות סכין שתחגור בה </w:t>
      </w:r>
      <w:proofErr w:type="spellStart"/>
      <w:r w:rsidRPr="00531306">
        <w:rPr>
          <w:sz w:val="20"/>
          <w:szCs w:val="20"/>
          <w:rtl/>
        </w:rPr>
        <w:t>צפורן</w:t>
      </w:r>
      <w:proofErr w:type="spellEnd"/>
      <w:r w:rsidRPr="00531306">
        <w:rPr>
          <w:sz w:val="20"/>
          <w:szCs w:val="20"/>
          <w:rtl/>
        </w:rPr>
        <w:t xml:space="preserve"> פוסלת בהן </w:t>
      </w:r>
      <w:proofErr w:type="spellStart"/>
      <w:r w:rsidRPr="00531306">
        <w:rPr>
          <w:sz w:val="20"/>
          <w:szCs w:val="20"/>
          <w:rtl/>
        </w:rPr>
        <w:t>כדאמרינן</w:t>
      </w:r>
      <w:proofErr w:type="spellEnd"/>
      <w:r w:rsidRPr="00531306">
        <w:rPr>
          <w:sz w:val="20"/>
          <w:szCs w:val="20"/>
          <w:rtl/>
        </w:rPr>
        <w:t xml:space="preserve"> </w:t>
      </w:r>
      <w:proofErr w:type="spellStart"/>
      <w:r w:rsidRPr="00531306">
        <w:rPr>
          <w:sz w:val="20"/>
          <w:szCs w:val="20"/>
          <w:rtl/>
        </w:rPr>
        <w:t>בהכל</w:t>
      </w:r>
      <w:proofErr w:type="spellEnd"/>
      <w:r w:rsidRPr="00531306">
        <w:rPr>
          <w:sz w:val="20"/>
          <w:szCs w:val="20"/>
          <w:rtl/>
        </w:rPr>
        <w:t xml:space="preserve"> </w:t>
      </w:r>
      <w:proofErr w:type="spellStart"/>
      <w:r w:rsidRPr="00531306">
        <w:rPr>
          <w:sz w:val="20"/>
          <w:szCs w:val="20"/>
          <w:rtl/>
        </w:rPr>
        <w:t>שוחטין</w:t>
      </w:r>
      <w:proofErr w:type="spellEnd"/>
      <w:r w:rsidRPr="00531306">
        <w:rPr>
          <w:sz w:val="20"/>
          <w:szCs w:val="20"/>
          <w:rtl/>
        </w:rPr>
        <w:t xml:space="preserve"> (חולין </w:t>
      </w:r>
      <w:proofErr w:type="spellStart"/>
      <w:r w:rsidRPr="00531306">
        <w:rPr>
          <w:sz w:val="20"/>
          <w:szCs w:val="20"/>
          <w:rtl/>
        </w:rPr>
        <w:t>יח</w:t>
      </w:r>
      <w:proofErr w:type="spellEnd"/>
      <w:r w:rsidRPr="00531306">
        <w:rPr>
          <w:sz w:val="20"/>
          <w:szCs w:val="20"/>
          <w:rtl/>
        </w:rPr>
        <w:t>).</w:t>
      </w:r>
    </w:p>
    <w:p w14:paraId="5FFC88E2" w14:textId="21E1A9C9" w:rsidR="00531306" w:rsidRPr="00531306" w:rsidRDefault="00531306" w:rsidP="00264CDB">
      <w:pPr>
        <w:spacing w:after="0"/>
        <w:ind w:left="720"/>
        <w:jc w:val="both"/>
        <w:rPr>
          <w:sz w:val="20"/>
          <w:szCs w:val="20"/>
          <w:rtl/>
        </w:rPr>
      </w:pPr>
      <w:proofErr w:type="spellStart"/>
      <w:r w:rsidRPr="00531306">
        <w:rPr>
          <w:b/>
          <w:bCs/>
          <w:sz w:val="20"/>
          <w:szCs w:val="20"/>
          <w:rtl/>
        </w:rPr>
        <w:t>ננסרינהו</w:t>
      </w:r>
      <w:proofErr w:type="spellEnd"/>
      <w:r w:rsidRPr="00531306">
        <w:rPr>
          <w:sz w:val="20"/>
          <w:szCs w:val="20"/>
          <w:rtl/>
        </w:rPr>
        <w:t xml:space="preserve"> - לאחר שבירתן להשוות פגימתן</w:t>
      </w:r>
      <w:r w:rsidR="00264CDB">
        <w:rPr>
          <w:rFonts w:hint="cs"/>
          <w:sz w:val="20"/>
          <w:szCs w:val="20"/>
          <w:rtl/>
        </w:rPr>
        <w:t>,</w:t>
      </w:r>
      <w:r w:rsidRPr="00531306">
        <w:rPr>
          <w:sz w:val="20"/>
          <w:szCs w:val="20"/>
          <w:rtl/>
        </w:rPr>
        <w:t xml:space="preserve"> לא תניף עליהם ברזל כתיב ועמדו וגנזום.</w:t>
      </w:r>
    </w:p>
    <w:p w14:paraId="761C1DC4" w14:textId="77777777" w:rsidR="00531306" w:rsidRPr="00531306" w:rsidRDefault="00531306" w:rsidP="00264CDB">
      <w:pPr>
        <w:spacing w:after="0"/>
        <w:ind w:left="720"/>
        <w:jc w:val="both"/>
        <w:rPr>
          <w:sz w:val="20"/>
          <w:szCs w:val="20"/>
          <w:rtl/>
        </w:rPr>
      </w:pPr>
      <w:proofErr w:type="spellStart"/>
      <w:r w:rsidRPr="00531306">
        <w:rPr>
          <w:b/>
          <w:bCs/>
          <w:sz w:val="20"/>
          <w:szCs w:val="20"/>
          <w:rtl/>
        </w:rPr>
        <w:t>ונתברינהו</w:t>
      </w:r>
      <w:proofErr w:type="spellEnd"/>
      <w:r w:rsidRPr="00531306">
        <w:rPr>
          <w:sz w:val="20"/>
          <w:szCs w:val="20"/>
          <w:rtl/>
        </w:rPr>
        <w:t xml:space="preserve"> - כדי לבטלן מעבודת כוכבים.</w:t>
      </w:r>
    </w:p>
    <w:p w14:paraId="2FAED5F9" w14:textId="77777777" w:rsidR="00531306" w:rsidRPr="00531306" w:rsidRDefault="00531306" w:rsidP="00264CDB">
      <w:pPr>
        <w:spacing w:after="0"/>
        <w:ind w:left="720"/>
        <w:jc w:val="both"/>
        <w:rPr>
          <w:sz w:val="20"/>
          <w:szCs w:val="20"/>
          <w:rtl/>
        </w:rPr>
      </w:pPr>
      <w:proofErr w:type="spellStart"/>
      <w:r w:rsidRPr="00531306">
        <w:rPr>
          <w:b/>
          <w:bCs/>
          <w:sz w:val="20"/>
          <w:szCs w:val="20"/>
          <w:rtl/>
        </w:rPr>
        <w:t>ונשקלינהו</w:t>
      </w:r>
      <w:proofErr w:type="spellEnd"/>
      <w:r w:rsidRPr="00531306">
        <w:rPr>
          <w:b/>
          <w:bCs/>
          <w:sz w:val="20"/>
          <w:szCs w:val="20"/>
          <w:rtl/>
        </w:rPr>
        <w:t xml:space="preserve"> </w:t>
      </w:r>
      <w:proofErr w:type="spellStart"/>
      <w:r w:rsidRPr="00531306">
        <w:rPr>
          <w:b/>
          <w:bCs/>
          <w:sz w:val="20"/>
          <w:szCs w:val="20"/>
          <w:rtl/>
        </w:rPr>
        <w:t>לנפשייהו</w:t>
      </w:r>
      <w:proofErr w:type="spellEnd"/>
      <w:r w:rsidRPr="00531306">
        <w:rPr>
          <w:sz w:val="20"/>
          <w:szCs w:val="20"/>
          <w:rtl/>
        </w:rPr>
        <w:t xml:space="preserve"> - שהרי חולין הן </w:t>
      </w:r>
      <w:proofErr w:type="spellStart"/>
      <w:r w:rsidRPr="00531306">
        <w:rPr>
          <w:sz w:val="20"/>
          <w:szCs w:val="20"/>
          <w:rtl/>
        </w:rPr>
        <w:t>וכדקאמרת</w:t>
      </w:r>
      <w:proofErr w:type="spellEnd"/>
      <w:r w:rsidRPr="00531306">
        <w:rPr>
          <w:sz w:val="20"/>
          <w:szCs w:val="20"/>
          <w:rtl/>
        </w:rPr>
        <w:t xml:space="preserve"> ובאו בה פריצים וחללוה.</w:t>
      </w:r>
    </w:p>
    <w:p w14:paraId="61538F57" w14:textId="77777777" w:rsidR="00531306" w:rsidRPr="00531306" w:rsidRDefault="00531306" w:rsidP="00264CDB">
      <w:pPr>
        <w:spacing w:after="0"/>
        <w:ind w:left="720"/>
        <w:jc w:val="both"/>
        <w:rPr>
          <w:sz w:val="20"/>
          <w:szCs w:val="20"/>
          <w:rtl/>
        </w:rPr>
      </w:pPr>
      <w:r w:rsidRPr="00531306">
        <w:rPr>
          <w:b/>
          <w:bCs/>
          <w:sz w:val="20"/>
          <w:szCs w:val="20"/>
          <w:rtl/>
        </w:rPr>
        <w:t>משום כספה</w:t>
      </w:r>
      <w:r w:rsidRPr="00531306">
        <w:rPr>
          <w:sz w:val="20"/>
          <w:szCs w:val="20"/>
          <w:rtl/>
        </w:rPr>
        <w:t xml:space="preserve"> וזהבה של ירושלים - שרובה הקדש.</w:t>
      </w:r>
    </w:p>
    <w:p w14:paraId="5DAEED4C" w14:textId="77777777" w:rsidR="00531306" w:rsidRPr="00531306" w:rsidRDefault="00531306" w:rsidP="00264CDB">
      <w:pPr>
        <w:spacing w:after="0"/>
        <w:ind w:left="720"/>
        <w:jc w:val="both"/>
        <w:rPr>
          <w:sz w:val="20"/>
          <w:szCs w:val="20"/>
          <w:rtl/>
        </w:rPr>
      </w:pPr>
      <w:proofErr w:type="spellStart"/>
      <w:r w:rsidRPr="00531306">
        <w:rPr>
          <w:b/>
          <w:bCs/>
          <w:sz w:val="20"/>
          <w:szCs w:val="20"/>
          <w:rtl/>
        </w:rPr>
        <w:t>טריינא</w:t>
      </w:r>
      <w:proofErr w:type="spellEnd"/>
      <w:r w:rsidRPr="00531306">
        <w:rPr>
          <w:b/>
          <w:bCs/>
          <w:sz w:val="20"/>
          <w:szCs w:val="20"/>
          <w:rtl/>
        </w:rPr>
        <w:t xml:space="preserve"> </w:t>
      </w:r>
      <w:proofErr w:type="spellStart"/>
      <w:r w:rsidRPr="00531306">
        <w:rPr>
          <w:b/>
          <w:bCs/>
          <w:sz w:val="20"/>
          <w:szCs w:val="20"/>
          <w:rtl/>
        </w:rPr>
        <w:t>הדריינא</w:t>
      </w:r>
      <w:proofErr w:type="spellEnd"/>
      <w:r w:rsidRPr="00531306">
        <w:rPr>
          <w:sz w:val="20"/>
          <w:szCs w:val="20"/>
          <w:rtl/>
        </w:rPr>
        <w:t xml:space="preserve"> </w:t>
      </w:r>
      <w:proofErr w:type="spellStart"/>
      <w:r w:rsidRPr="00531306">
        <w:rPr>
          <w:sz w:val="20"/>
          <w:szCs w:val="20"/>
          <w:rtl/>
        </w:rPr>
        <w:t>שיפא</w:t>
      </w:r>
      <w:proofErr w:type="spellEnd"/>
      <w:r w:rsidRPr="00531306">
        <w:rPr>
          <w:sz w:val="20"/>
          <w:szCs w:val="20"/>
          <w:rtl/>
        </w:rPr>
        <w:t xml:space="preserve"> - מטבעות של ירושלים </w:t>
      </w:r>
      <w:proofErr w:type="spellStart"/>
      <w:r w:rsidRPr="00531306">
        <w:rPr>
          <w:sz w:val="20"/>
          <w:szCs w:val="20"/>
          <w:rtl/>
        </w:rPr>
        <w:t>טיריינא</w:t>
      </w:r>
      <w:proofErr w:type="spellEnd"/>
      <w:r w:rsidRPr="00531306">
        <w:rPr>
          <w:sz w:val="20"/>
          <w:szCs w:val="20"/>
          <w:rtl/>
        </w:rPr>
        <w:t xml:space="preserve"> </w:t>
      </w:r>
      <w:proofErr w:type="spellStart"/>
      <w:r w:rsidRPr="00531306">
        <w:rPr>
          <w:sz w:val="20"/>
          <w:szCs w:val="20"/>
          <w:rtl/>
        </w:rPr>
        <w:t>הדריינא</w:t>
      </w:r>
      <w:proofErr w:type="spellEnd"/>
      <w:r w:rsidRPr="00531306">
        <w:rPr>
          <w:sz w:val="20"/>
          <w:szCs w:val="20"/>
          <w:rtl/>
        </w:rPr>
        <w:t xml:space="preserve"> על שם מלכי רומי נעשו הצורות ושמם </w:t>
      </w:r>
      <w:proofErr w:type="spellStart"/>
      <w:r w:rsidRPr="00531306">
        <w:rPr>
          <w:sz w:val="20"/>
          <w:szCs w:val="20"/>
          <w:rtl/>
        </w:rPr>
        <w:t>טוריינוס</w:t>
      </w:r>
      <w:proofErr w:type="spellEnd"/>
      <w:r w:rsidRPr="00531306">
        <w:rPr>
          <w:sz w:val="20"/>
          <w:szCs w:val="20"/>
          <w:rtl/>
        </w:rPr>
        <w:t xml:space="preserve"> </w:t>
      </w:r>
      <w:proofErr w:type="spellStart"/>
      <w:r w:rsidRPr="00531306">
        <w:rPr>
          <w:sz w:val="20"/>
          <w:szCs w:val="20"/>
          <w:rtl/>
        </w:rPr>
        <w:t>אדריינוס</w:t>
      </w:r>
      <w:proofErr w:type="spellEnd"/>
      <w:r w:rsidRPr="00531306">
        <w:rPr>
          <w:sz w:val="20"/>
          <w:szCs w:val="20"/>
          <w:rtl/>
        </w:rPr>
        <w:t>.</w:t>
      </w:r>
    </w:p>
    <w:p w14:paraId="4E6DD0E6" w14:textId="571DBCBE" w:rsidR="00264CDB" w:rsidRDefault="00531306" w:rsidP="00264CDB">
      <w:pPr>
        <w:spacing w:after="240"/>
        <w:ind w:left="720"/>
        <w:jc w:val="both"/>
        <w:rPr>
          <w:sz w:val="20"/>
          <w:szCs w:val="20"/>
          <w:rtl/>
        </w:rPr>
      </w:pPr>
      <w:proofErr w:type="spellStart"/>
      <w:r w:rsidRPr="00531306">
        <w:rPr>
          <w:b/>
          <w:bCs/>
          <w:sz w:val="20"/>
          <w:szCs w:val="20"/>
          <w:rtl/>
        </w:rPr>
        <w:t>שיפא</w:t>
      </w:r>
      <w:proofErr w:type="spellEnd"/>
      <w:r w:rsidRPr="00531306">
        <w:rPr>
          <w:b/>
          <w:bCs/>
          <w:sz w:val="20"/>
          <w:szCs w:val="20"/>
          <w:rtl/>
        </w:rPr>
        <w:t xml:space="preserve"> </w:t>
      </w:r>
      <w:r w:rsidRPr="00531306">
        <w:rPr>
          <w:sz w:val="20"/>
          <w:szCs w:val="20"/>
          <w:rtl/>
        </w:rPr>
        <w:t>- ישן ביותר שנישוף מחמת יושנו ואין הצורה ניכרת.</w:t>
      </w:r>
    </w:p>
    <w:p w14:paraId="2ADEAFCC" w14:textId="12EAC34B" w:rsidR="00264CDB" w:rsidRDefault="00264CDB" w:rsidP="00264CDB">
      <w:pPr>
        <w:spacing w:after="120"/>
        <w:jc w:val="both"/>
        <w:rPr>
          <w:sz w:val="20"/>
          <w:szCs w:val="20"/>
          <w:rtl/>
        </w:rPr>
      </w:pPr>
      <w:r w:rsidRPr="00264CDB">
        <w:rPr>
          <w:rFonts w:hint="cs"/>
          <w:sz w:val="20"/>
          <w:szCs w:val="20"/>
          <w:rtl/>
        </w:rPr>
        <w:t>הגמרא רוצה להביא סיוע לרבי</w:t>
      </w:r>
      <w:r>
        <w:rPr>
          <w:rFonts w:hint="cs"/>
          <w:sz w:val="20"/>
          <w:szCs w:val="20"/>
          <w:rtl/>
        </w:rPr>
        <w:t xml:space="preserve"> ממה ששנינו במסכת מידות שאבני המזבח </w:t>
      </w:r>
      <w:proofErr w:type="spellStart"/>
      <w:r>
        <w:rPr>
          <w:rFonts w:hint="cs"/>
          <w:sz w:val="20"/>
          <w:szCs w:val="20"/>
          <w:rtl/>
        </w:rPr>
        <w:t>ששקצום</w:t>
      </w:r>
      <w:proofErr w:type="spellEnd"/>
      <w:r>
        <w:rPr>
          <w:rFonts w:hint="cs"/>
          <w:sz w:val="20"/>
          <w:szCs w:val="20"/>
          <w:rtl/>
        </w:rPr>
        <w:t xml:space="preserve"> אנשי יוון לעבודה זרה, גנזו אותם. הרי שאע"פ שאבנים הם ככלים שאינם בני דעה, ולא נאסרו מהתורה שהרי הם הקדש ואין אדם אוסר דבר שאינו שלו, בכל זאת גנזו אותם ולא השתמשו בהם.</w:t>
      </w:r>
    </w:p>
    <w:p w14:paraId="5352DC1A" w14:textId="458E914C" w:rsidR="00264CDB" w:rsidRDefault="00264CDB" w:rsidP="003C7394">
      <w:pPr>
        <w:spacing w:after="120"/>
        <w:jc w:val="both"/>
        <w:rPr>
          <w:sz w:val="20"/>
          <w:szCs w:val="20"/>
          <w:rtl/>
        </w:rPr>
      </w:pPr>
      <w:r>
        <w:rPr>
          <w:rFonts w:hint="cs"/>
          <w:sz w:val="20"/>
          <w:szCs w:val="20"/>
          <w:rtl/>
        </w:rPr>
        <w:t xml:space="preserve">הגמרא דוחה ראייה זו על פי דברי רב </w:t>
      </w:r>
      <w:proofErr w:type="spellStart"/>
      <w:r>
        <w:rPr>
          <w:rFonts w:hint="cs"/>
          <w:sz w:val="20"/>
          <w:szCs w:val="20"/>
          <w:rtl/>
        </w:rPr>
        <w:t>פפא</w:t>
      </w:r>
      <w:proofErr w:type="spellEnd"/>
      <w:r>
        <w:rPr>
          <w:rFonts w:hint="cs"/>
          <w:sz w:val="20"/>
          <w:szCs w:val="20"/>
          <w:rtl/>
        </w:rPr>
        <w:t xml:space="preserve"> המבאר שאבני המזבח נאסרו מהתורה, ולמדו זאת מהפסוק </w:t>
      </w:r>
      <w:r>
        <w:rPr>
          <w:sz w:val="20"/>
          <w:szCs w:val="20"/>
          <w:rtl/>
        </w:rPr>
        <w:br/>
      </w:r>
      <w:r>
        <w:rPr>
          <w:rFonts w:hint="cs"/>
          <w:sz w:val="20"/>
          <w:szCs w:val="20"/>
          <w:rtl/>
        </w:rPr>
        <w:t xml:space="preserve">"ובאו בה פריצים וחללוה", </w:t>
      </w:r>
      <w:r w:rsidR="00DD5927">
        <w:rPr>
          <w:rFonts w:hint="cs"/>
          <w:sz w:val="20"/>
          <w:szCs w:val="20"/>
          <w:rtl/>
        </w:rPr>
        <w:t>שכאשר נכנסו הגויים להיכל יצאו הכלים לחולין, ולאחר שיצאו לחולין הם זכו בהם ומכיוון שהשתמשו בהם לעבודה זרה, נאסרו מהתורה.</w:t>
      </w:r>
    </w:p>
    <w:p w14:paraId="0968E223" w14:textId="3C45A67C" w:rsidR="00DD5927" w:rsidRDefault="00DD5927" w:rsidP="003C7394">
      <w:pPr>
        <w:spacing w:after="240"/>
        <w:jc w:val="both"/>
        <w:rPr>
          <w:sz w:val="20"/>
          <w:szCs w:val="20"/>
          <w:rtl/>
        </w:rPr>
      </w:pPr>
      <w:r>
        <w:rPr>
          <w:rFonts w:hint="cs"/>
          <w:sz w:val="20"/>
          <w:szCs w:val="20"/>
          <w:rtl/>
        </w:rPr>
        <w:t>ומבארת הגמרא שעל פי דין זה התירו</w:t>
      </w:r>
      <w:r w:rsidR="00F37CB9">
        <w:rPr>
          <w:rFonts w:hint="cs"/>
          <w:sz w:val="20"/>
          <w:szCs w:val="20"/>
          <w:rtl/>
        </w:rPr>
        <w:t xml:space="preserve"> את הכסף והזהב של ירושלים, אע"פ שיש לחשוש שהוא כסף של הקדש, מפני שיצא לחולין בביאת הפריצים. </w:t>
      </w:r>
      <w:r w:rsidR="0082430F">
        <w:rPr>
          <w:rFonts w:hint="cs"/>
          <w:sz w:val="20"/>
          <w:szCs w:val="20"/>
          <w:rtl/>
        </w:rPr>
        <w:t>אומנם באבני המזבח לא השתמשו אע"פ שהיה אפשר לשוברם ולבטלם מאיסורם, מכיוון שאין זה דרך ארץ שהדיוט ישתמש באבני המזבח.</w:t>
      </w:r>
    </w:p>
    <w:p w14:paraId="356DCA56" w14:textId="77777777" w:rsidR="003C7394" w:rsidRDefault="003C7394" w:rsidP="003C7394">
      <w:pPr>
        <w:spacing w:after="360"/>
        <w:jc w:val="both"/>
        <w:rPr>
          <w:sz w:val="20"/>
          <w:szCs w:val="20"/>
          <w:rtl/>
        </w:rPr>
      </w:pPr>
      <w:r>
        <w:rPr>
          <w:rFonts w:hint="cs"/>
          <w:sz w:val="20"/>
          <w:szCs w:val="20"/>
          <w:rtl/>
        </w:rPr>
        <w:t xml:space="preserve">אם כן, למדנו מדברי רב </w:t>
      </w:r>
      <w:proofErr w:type="spellStart"/>
      <w:r>
        <w:rPr>
          <w:rFonts w:hint="cs"/>
          <w:sz w:val="20"/>
          <w:szCs w:val="20"/>
          <w:rtl/>
        </w:rPr>
        <w:t>פפא</w:t>
      </w:r>
      <w:proofErr w:type="spellEnd"/>
      <w:r>
        <w:rPr>
          <w:rFonts w:hint="cs"/>
          <w:sz w:val="20"/>
          <w:szCs w:val="20"/>
          <w:rtl/>
        </w:rPr>
        <w:t xml:space="preserve"> שהפסוק אינו עוסק בחילול השראת השכינה בלבד, אלא למדנו ממנו שביאת הפריצים מחללת את אבני המזבח ואת הכסף והזהב שהוקדש למקדש, והכל יצא לחולין.</w:t>
      </w:r>
    </w:p>
    <w:p w14:paraId="48CAD1A2" w14:textId="22B714EF" w:rsidR="003C7394" w:rsidRPr="003C7394" w:rsidRDefault="003C7394" w:rsidP="003C7394">
      <w:pPr>
        <w:spacing w:after="120"/>
        <w:jc w:val="both"/>
        <w:rPr>
          <w:b/>
          <w:bCs/>
          <w:sz w:val="20"/>
          <w:szCs w:val="20"/>
          <w:rtl/>
        </w:rPr>
      </w:pPr>
      <w:r>
        <w:rPr>
          <w:rFonts w:hint="cs"/>
          <w:sz w:val="20"/>
          <w:szCs w:val="20"/>
          <w:rtl/>
        </w:rPr>
        <w:t xml:space="preserve">בהמשך שם </w:t>
      </w:r>
      <w:r w:rsidRPr="003C7394">
        <w:rPr>
          <w:b/>
          <w:bCs/>
          <w:sz w:val="20"/>
          <w:szCs w:val="20"/>
          <w:rtl/>
        </w:rPr>
        <w:t>דף נד ע</w:t>
      </w:r>
      <w:r>
        <w:rPr>
          <w:rFonts w:hint="cs"/>
          <w:b/>
          <w:bCs/>
          <w:sz w:val="20"/>
          <w:szCs w:val="20"/>
          <w:rtl/>
        </w:rPr>
        <w:t>"</w:t>
      </w:r>
      <w:r w:rsidRPr="003C7394">
        <w:rPr>
          <w:b/>
          <w:bCs/>
          <w:sz w:val="20"/>
          <w:szCs w:val="20"/>
          <w:rtl/>
        </w:rPr>
        <w:t>א</w:t>
      </w:r>
      <w:r w:rsidRPr="008F6D42">
        <w:rPr>
          <w:rFonts w:hint="cs"/>
          <w:sz w:val="20"/>
          <w:szCs w:val="20"/>
          <w:rtl/>
        </w:rPr>
        <w:t xml:space="preserve"> </w:t>
      </w:r>
      <w:r w:rsidR="008F6D42" w:rsidRPr="008F6D42">
        <w:rPr>
          <w:rFonts w:hint="cs"/>
          <w:sz w:val="20"/>
          <w:szCs w:val="20"/>
          <w:rtl/>
        </w:rPr>
        <w:t>הגמרא</w:t>
      </w:r>
      <w:r w:rsidR="008F6D42">
        <w:rPr>
          <w:rFonts w:hint="cs"/>
          <w:b/>
          <w:bCs/>
          <w:sz w:val="20"/>
          <w:szCs w:val="20"/>
          <w:rtl/>
        </w:rPr>
        <w:t xml:space="preserve"> </w:t>
      </w:r>
      <w:r>
        <w:rPr>
          <w:rFonts w:hint="cs"/>
          <w:sz w:val="20"/>
          <w:szCs w:val="20"/>
          <w:rtl/>
        </w:rPr>
        <w:t xml:space="preserve">מזכירה שוב את דינו של רב </w:t>
      </w:r>
      <w:proofErr w:type="spellStart"/>
      <w:r>
        <w:rPr>
          <w:rFonts w:hint="cs"/>
          <w:sz w:val="20"/>
          <w:szCs w:val="20"/>
          <w:rtl/>
        </w:rPr>
        <w:t>פפא</w:t>
      </w:r>
      <w:proofErr w:type="spellEnd"/>
      <w:r>
        <w:rPr>
          <w:rFonts w:hint="cs"/>
          <w:sz w:val="20"/>
          <w:szCs w:val="20"/>
          <w:rtl/>
        </w:rPr>
        <w:t>:</w:t>
      </w:r>
    </w:p>
    <w:p w14:paraId="27D90154" w14:textId="77777777" w:rsidR="003C7394" w:rsidRPr="003C7394" w:rsidRDefault="003C7394" w:rsidP="003C7394">
      <w:pPr>
        <w:spacing w:after="120"/>
        <w:ind w:left="720"/>
        <w:jc w:val="both"/>
        <w:rPr>
          <w:sz w:val="20"/>
          <w:szCs w:val="20"/>
          <w:rtl/>
        </w:rPr>
      </w:pPr>
      <w:r w:rsidRPr="003C7394">
        <w:rPr>
          <w:sz w:val="20"/>
          <w:szCs w:val="20"/>
          <w:rtl/>
        </w:rPr>
        <w:t xml:space="preserve">אמר רב </w:t>
      </w:r>
      <w:proofErr w:type="spellStart"/>
      <w:r w:rsidRPr="003C7394">
        <w:rPr>
          <w:sz w:val="20"/>
          <w:szCs w:val="20"/>
          <w:rtl/>
        </w:rPr>
        <w:t>הונא</w:t>
      </w:r>
      <w:proofErr w:type="spellEnd"/>
      <w:r w:rsidRPr="003C7394">
        <w:rPr>
          <w:sz w:val="20"/>
          <w:szCs w:val="20"/>
          <w:rtl/>
        </w:rPr>
        <w:t xml:space="preserve">: </w:t>
      </w:r>
      <w:proofErr w:type="spellStart"/>
      <w:r w:rsidRPr="003C7394">
        <w:rPr>
          <w:sz w:val="20"/>
          <w:szCs w:val="20"/>
          <w:rtl/>
        </w:rPr>
        <w:t>היתה</w:t>
      </w:r>
      <w:proofErr w:type="spellEnd"/>
      <w:r w:rsidRPr="003C7394">
        <w:rPr>
          <w:sz w:val="20"/>
          <w:szCs w:val="20"/>
          <w:rtl/>
        </w:rPr>
        <w:t xml:space="preserve"> בהמת </w:t>
      </w:r>
      <w:proofErr w:type="spellStart"/>
      <w:r w:rsidRPr="003C7394">
        <w:rPr>
          <w:sz w:val="20"/>
          <w:szCs w:val="20"/>
          <w:rtl/>
        </w:rPr>
        <w:t>חבירו</w:t>
      </w:r>
      <w:proofErr w:type="spellEnd"/>
      <w:r w:rsidRPr="003C7394">
        <w:rPr>
          <w:sz w:val="20"/>
          <w:szCs w:val="20"/>
          <w:rtl/>
        </w:rPr>
        <w:t xml:space="preserve"> רבוצה בפני עבודת כוכבים, כיון ששחט בה סימן אחד - אסרה. מנא לן </w:t>
      </w:r>
      <w:proofErr w:type="spellStart"/>
      <w:r w:rsidRPr="003C7394">
        <w:rPr>
          <w:sz w:val="20"/>
          <w:szCs w:val="20"/>
          <w:rtl/>
        </w:rPr>
        <w:t>דאסרה</w:t>
      </w:r>
      <w:proofErr w:type="spellEnd"/>
      <w:r w:rsidRPr="003C7394">
        <w:rPr>
          <w:sz w:val="20"/>
          <w:szCs w:val="20"/>
          <w:rtl/>
        </w:rPr>
        <w:t xml:space="preserve">? </w:t>
      </w:r>
      <w:proofErr w:type="spellStart"/>
      <w:r w:rsidRPr="003C7394">
        <w:rPr>
          <w:sz w:val="20"/>
          <w:szCs w:val="20"/>
          <w:rtl/>
        </w:rPr>
        <w:t>אילימא</w:t>
      </w:r>
      <w:proofErr w:type="spellEnd"/>
      <w:r w:rsidRPr="003C7394">
        <w:rPr>
          <w:sz w:val="20"/>
          <w:szCs w:val="20"/>
          <w:rtl/>
        </w:rPr>
        <w:t xml:space="preserve"> מכהנים, </w:t>
      </w:r>
      <w:proofErr w:type="spellStart"/>
      <w:r w:rsidRPr="003C7394">
        <w:rPr>
          <w:sz w:val="20"/>
          <w:szCs w:val="20"/>
          <w:rtl/>
        </w:rPr>
        <w:t>ודלמא</w:t>
      </w:r>
      <w:proofErr w:type="spellEnd"/>
      <w:r w:rsidRPr="003C7394">
        <w:rPr>
          <w:sz w:val="20"/>
          <w:szCs w:val="20"/>
          <w:rtl/>
        </w:rPr>
        <w:t xml:space="preserve"> שאני כהנים, </w:t>
      </w:r>
      <w:proofErr w:type="spellStart"/>
      <w:r w:rsidRPr="003C7394">
        <w:rPr>
          <w:sz w:val="20"/>
          <w:szCs w:val="20"/>
          <w:rtl/>
        </w:rPr>
        <w:t>דבני</w:t>
      </w:r>
      <w:proofErr w:type="spellEnd"/>
      <w:r w:rsidRPr="003C7394">
        <w:rPr>
          <w:sz w:val="20"/>
          <w:szCs w:val="20"/>
          <w:rtl/>
        </w:rPr>
        <w:t xml:space="preserve"> דעה </w:t>
      </w:r>
      <w:proofErr w:type="spellStart"/>
      <w:r w:rsidRPr="003C7394">
        <w:rPr>
          <w:sz w:val="20"/>
          <w:szCs w:val="20"/>
          <w:rtl/>
        </w:rPr>
        <w:t>נינהו</w:t>
      </w:r>
      <w:proofErr w:type="spellEnd"/>
      <w:r w:rsidRPr="003C7394">
        <w:rPr>
          <w:sz w:val="20"/>
          <w:szCs w:val="20"/>
          <w:rtl/>
        </w:rPr>
        <w:t xml:space="preserve">! ואלא מאבני מזבח, </w:t>
      </w:r>
      <w:proofErr w:type="spellStart"/>
      <w:r w:rsidRPr="003C7394">
        <w:rPr>
          <w:sz w:val="20"/>
          <w:szCs w:val="20"/>
          <w:rtl/>
        </w:rPr>
        <w:t>ודלמא</w:t>
      </w:r>
      <w:proofErr w:type="spellEnd"/>
      <w:r w:rsidRPr="003C7394">
        <w:rPr>
          <w:sz w:val="20"/>
          <w:szCs w:val="20"/>
          <w:rtl/>
        </w:rPr>
        <w:t xml:space="preserve"> </w:t>
      </w:r>
      <w:proofErr w:type="spellStart"/>
      <w:r w:rsidRPr="003C7394">
        <w:rPr>
          <w:sz w:val="20"/>
          <w:szCs w:val="20"/>
          <w:rtl/>
        </w:rPr>
        <w:t>כדר"פ</w:t>
      </w:r>
      <w:proofErr w:type="spellEnd"/>
      <w:r w:rsidRPr="003C7394">
        <w:rPr>
          <w:rFonts w:hint="cs"/>
          <w:sz w:val="20"/>
          <w:szCs w:val="20"/>
          <w:rtl/>
        </w:rPr>
        <w:t xml:space="preserve">, </w:t>
      </w:r>
      <w:r w:rsidRPr="003C7394">
        <w:rPr>
          <w:sz w:val="20"/>
          <w:szCs w:val="20"/>
          <w:rtl/>
        </w:rPr>
        <w:t xml:space="preserve">ואלא מכלים, </w:t>
      </w:r>
      <w:proofErr w:type="spellStart"/>
      <w:r w:rsidRPr="003C7394">
        <w:rPr>
          <w:sz w:val="20"/>
          <w:szCs w:val="20"/>
          <w:rtl/>
        </w:rPr>
        <w:t>דכתיב</w:t>
      </w:r>
      <w:proofErr w:type="spellEnd"/>
      <w:r w:rsidRPr="003C7394">
        <w:rPr>
          <w:sz w:val="20"/>
          <w:szCs w:val="20"/>
          <w:rtl/>
        </w:rPr>
        <w:t xml:space="preserve">: ואת כל הכלים אשר הזניח המלך אחז במלכותו במעלו הכנו והקדשנו, ואמר מר: הכנו - שגנזנום, והקדשנו - שהקדשנו אחרים תחתיהן, והא אין אדם אוסר דבר שאינו שלו! אלא כיון </w:t>
      </w:r>
      <w:proofErr w:type="spellStart"/>
      <w:r w:rsidRPr="003C7394">
        <w:rPr>
          <w:sz w:val="20"/>
          <w:szCs w:val="20"/>
          <w:rtl/>
        </w:rPr>
        <w:t>דעבד</w:t>
      </w:r>
      <w:proofErr w:type="spellEnd"/>
      <w:r w:rsidRPr="003C7394">
        <w:rPr>
          <w:sz w:val="20"/>
          <w:szCs w:val="20"/>
          <w:rtl/>
        </w:rPr>
        <w:t xml:space="preserve"> בהו מעשה </w:t>
      </w:r>
      <w:proofErr w:type="spellStart"/>
      <w:r w:rsidRPr="003C7394">
        <w:rPr>
          <w:sz w:val="20"/>
          <w:szCs w:val="20"/>
          <w:rtl/>
        </w:rPr>
        <w:t>איתסרו</w:t>
      </w:r>
      <w:proofErr w:type="spellEnd"/>
      <w:r w:rsidRPr="003C7394">
        <w:rPr>
          <w:sz w:val="20"/>
          <w:szCs w:val="20"/>
          <w:rtl/>
        </w:rPr>
        <w:t xml:space="preserve"> להו, הכא נמי כיון שעשה בה מעשה - אסרה. </w:t>
      </w:r>
    </w:p>
    <w:p w14:paraId="24D0169A" w14:textId="3AEABDA3" w:rsidR="003C7394" w:rsidRPr="003C7394" w:rsidRDefault="008F6D42" w:rsidP="003C7394">
      <w:pPr>
        <w:spacing w:after="120"/>
        <w:jc w:val="both"/>
        <w:rPr>
          <w:b/>
          <w:bCs/>
          <w:sz w:val="20"/>
          <w:szCs w:val="20"/>
          <w:rtl/>
        </w:rPr>
      </w:pPr>
      <w:r w:rsidRPr="008F6D42">
        <w:rPr>
          <w:rFonts w:hint="cs"/>
          <w:sz w:val="20"/>
          <w:szCs w:val="20"/>
          <w:rtl/>
        </w:rPr>
        <w:t>וביאר</w:t>
      </w:r>
      <w:r>
        <w:rPr>
          <w:rFonts w:hint="cs"/>
          <w:b/>
          <w:bCs/>
          <w:sz w:val="20"/>
          <w:szCs w:val="20"/>
          <w:rtl/>
        </w:rPr>
        <w:t xml:space="preserve"> </w:t>
      </w:r>
      <w:r w:rsidR="003C7394" w:rsidRPr="003C7394">
        <w:rPr>
          <w:b/>
          <w:bCs/>
          <w:sz w:val="20"/>
          <w:szCs w:val="20"/>
          <w:rtl/>
        </w:rPr>
        <w:t>רש"י</w:t>
      </w:r>
      <w:r>
        <w:rPr>
          <w:rFonts w:hint="cs"/>
          <w:b/>
          <w:bCs/>
          <w:sz w:val="20"/>
          <w:szCs w:val="20"/>
          <w:rtl/>
        </w:rPr>
        <w:t>:</w:t>
      </w:r>
      <w:r w:rsidR="003C7394" w:rsidRPr="003C7394">
        <w:rPr>
          <w:b/>
          <w:bCs/>
          <w:sz w:val="20"/>
          <w:szCs w:val="20"/>
          <w:rtl/>
        </w:rPr>
        <w:t xml:space="preserve"> </w:t>
      </w:r>
    </w:p>
    <w:p w14:paraId="5DFFE364" w14:textId="77777777" w:rsidR="003C7394" w:rsidRPr="003C7394" w:rsidRDefault="003C7394" w:rsidP="008F6D42">
      <w:pPr>
        <w:spacing w:after="0"/>
        <w:ind w:left="720"/>
        <w:jc w:val="both"/>
        <w:rPr>
          <w:sz w:val="20"/>
          <w:szCs w:val="20"/>
          <w:rtl/>
        </w:rPr>
      </w:pPr>
      <w:r w:rsidRPr="003C7394">
        <w:rPr>
          <w:sz w:val="20"/>
          <w:szCs w:val="20"/>
          <w:rtl/>
        </w:rPr>
        <w:t>סימן אחד - לעבודת כוכבים.</w:t>
      </w:r>
    </w:p>
    <w:p w14:paraId="3CC35E2D" w14:textId="77777777" w:rsidR="003C7394" w:rsidRPr="003C7394" w:rsidRDefault="003C7394" w:rsidP="008F6D42">
      <w:pPr>
        <w:spacing w:after="0"/>
        <w:ind w:left="720"/>
        <w:jc w:val="both"/>
        <w:rPr>
          <w:sz w:val="20"/>
          <w:szCs w:val="20"/>
          <w:rtl/>
        </w:rPr>
      </w:pPr>
      <w:r w:rsidRPr="003C7394">
        <w:rPr>
          <w:sz w:val="20"/>
          <w:szCs w:val="20"/>
          <w:rtl/>
        </w:rPr>
        <w:t xml:space="preserve">אי </w:t>
      </w:r>
      <w:proofErr w:type="spellStart"/>
      <w:r w:rsidRPr="003C7394">
        <w:rPr>
          <w:sz w:val="20"/>
          <w:szCs w:val="20"/>
          <w:rtl/>
        </w:rPr>
        <w:t>נימא</w:t>
      </w:r>
      <w:proofErr w:type="spellEnd"/>
      <w:r w:rsidRPr="003C7394">
        <w:rPr>
          <w:sz w:val="20"/>
          <w:szCs w:val="20"/>
          <w:rtl/>
        </w:rPr>
        <w:t xml:space="preserve"> מכהנים - שאנסום מלכי ישראל לעשות כומרים לעבודת כוכבים וכתיב ולא </w:t>
      </w:r>
      <w:proofErr w:type="spellStart"/>
      <w:r w:rsidRPr="003C7394">
        <w:rPr>
          <w:sz w:val="20"/>
          <w:szCs w:val="20"/>
          <w:rtl/>
        </w:rPr>
        <w:t>יגשו</w:t>
      </w:r>
      <w:proofErr w:type="spellEnd"/>
      <w:r w:rsidRPr="003C7394">
        <w:rPr>
          <w:sz w:val="20"/>
          <w:szCs w:val="20"/>
          <w:rtl/>
        </w:rPr>
        <w:t xml:space="preserve"> אלי (עוד) לכהן לי (יחזקאל מד).</w:t>
      </w:r>
    </w:p>
    <w:p w14:paraId="2E00BEF0" w14:textId="77777777" w:rsidR="003C7394" w:rsidRPr="003C7394" w:rsidRDefault="003C7394" w:rsidP="008F6D42">
      <w:pPr>
        <w:spacing w:after="0"/>
        <w:ind w:left="720"/>
        <w:jc w:val="both"/>
        <w:rPr>
          <w:sz w:val="20"/>
          <w:szCs w:val="20"/>
          <w:rtl/>
        </w:rPr>
      </w:pPr>
      <w:proofErr w:type="spellStart"/>
      <w:r w:rsidRPr="003C7394">
        <w:rPr>
          <w:sz w:val="20"/>
          <w:szCs w:val="20"/>
          <w:rtl/>
        </w:rPr>
        <w:t>דבני</w:t>
      </w:r>
      <w:proofErr w:type="spellEnd"/>
      <w:r w:rsidRPr="003C7394">
        <w:rPr>
          <w:sz w:val="20"/>
          <w:szCs w:val="20"/>
          <w:rtl/>
        </w:rPr>
        <w:t xml:space="preserve"> דעה </w:t>
      </w:r>
      <w:proofErr w:type="spellStart"/>
      <w:r w:rsidRPr="003C7394">
        <w:rPr>
          <w:sz w:val="20"/>
          <w:szCs w:val="20"/>
          <w:rtl/>
        </w:rPr>
        <w:t>נינהו</w:t>
      </w:r>
      <w:proofErr w:type="spellEnd"/>
      <w:r w:rsidRPr="003C7394">
        <w:rPr>
          <w:sz w:val="20"/>
          <w:szCs w:val="20"/>
          <w:rtl/>
        </w:rPr>
        <w:t xml:space="preserve"> - </w:t>
      </w:r>
      <w:proofErr w:type="spellStart"/>
      <w:r w:rsidRPr="003C7394">
        <w:rPr>
          <w:sz w:val="20"/>
          <w:szCs w:val="20"/>
          <w:rtl/>
        </w:rPr>
        <w:t>וקנסא</w:t>
      </w:r>
      <w:proofErr w:type="spellEnd"/>
      <w:r w:rsidRPr="003C7394">
        <w:rPr>
          <w:sz w:val="20"/>
          <w:szCs w:val="20"/>
          <w:rtl/>
        </w:rPr>
        <w:t xml:space="preserve"> הוא.</w:t>
      </w:r>
    </w:p>
    <w:p w14:paraId="6DA9C7D0" w14:textId="77777777" w:rsidR="003C7394" w:rsidRPr="003C7394" w:rsidRDefault="003C7394" w:rsidP="008F6D42">
      <w:pPr>
        <w:spacing w:after="0"/>
        <w:ind w:left="720"/>
        <w:jc w:val="both"/>
        <w:rPr>
          <w:sz w:val="20"/>
          <w:szCs w:val="20"/>
          <w:rtl/>
        </w:rPr>
      </w:pPr>
      <w:r w:rsidRPr="003C7394">
        <w:rPr>
          <w:sz w:val="20"/>
          <w:szCs w:val="20"/>
          <w:rtl/>
        </w:rPr>
        <w:t xml:space="preserve">מאבני מזבח - שגנזום מלכי בית חשמונאי משום </w:t>
      </w:r>
      <w:proofErr w:type="spellStart"/>
      <w:r w:rsidRPr="003C7394">
        <w:rPr>
          <w:sz w:val="20"/>
          <w:szCs w:val="20"/>
          <w:rtl/>
        </w:rPr>
        <w:t>דשיקצום</w:t>
      </w:r>
      <w:proofErr w:type="spellEnd"/>
      <w:r w:rsidRPr="003C7394">
        <w:rPr>
          <w:sz w:val="20"/>
          <w:szCs w:val="20"/>
          <w:rtl/>
        </w:rPr>
        <w:t xml:space="preserve"> מלכי יון לעבודת כוכבים ואף על גב </w:t>
      </w:r>
      <w:proofErr w:type="spellStart"/>
      <w:r w:rsidRPr="003C7394">
        <w:rPr>
          <w:sz w:val="20"/>
          <w:szCs w:val="20"/>
          <w:rtl/>
        </w:rPr>
        <w:t>דהקדש</w:t>
      </w:r>
      <w:proofErr w:type="spellEnd"/>
      <w:r w:rsidRPr="003C7394">
        <w:rPr>
          <w:sz w:val="20"/>
          <w:szCs w:val="20"/>
          <w:rtl/>
        </w:rPr>
        <w:t xml:space="preserve"> הוו ולא יכול העובד כוכבים </w:t>
      </w:r>
      <w:proofErr w:type="spellStart"/>
      <w:r w:rsidRPr="003C7394">
        <w:rPr>
          <w:sz w:val="20"/>
          <w:szCs w:val="20"/>
          <w:rtl/>
        </w:rPr>
        <w:t>לאסרן</w:t>
      </w:r>
      <w:proofErr w:type="spellEnd"/>
      <w:r w:rsidRPr="003C7394">
        <w:rPr>
          <w:sz w:val="20"/>
          <w:szCs w:val="20"/>
          <w:rtl/>
        </w:rPr>
        <w:t xml:space="preserve"> </w:t>
      </w:r>
      <w:proofErr w:type="spellStart"/>
      <w:r w:rsidRPr="003C7394">
        <w:rPr>
          <w:sz w:val="20"/>
          <w:szCs w:val="20"/>
          <w:rtl/>
        </w:rPr>
        <w:t>אפ"ה</w:t>
      </w:r>
      <w:proofErr w:type="spellEnd"/>
      <w:r w:rsidRPr="003C7394">
        <w:rPr>
          <w:sz w:val="20"/>
          <w:szCs w:val="20"/>
          <w:rtl/>
        </w:rPr>
        <w:t xml:space="preserve"> כיון </w:t>
      </w:r>
      <w:proofErr w:type="spellStart"/>
      <w:r w:rsidRPr="003C7394">
        <w:rPr>
          <w:sz w:val="20"/>
          <w:szCs w:val="20"/>
          <w:rtl/>
        </w:rPr>
        <w:t>דעבוד</w:t>
      </w:r>
      <w:proofErr w:type="spellEnd"/>
      <w:r w:rsidRPr="003C7394">
        <w:rPr>
          <w:sz w:val="20"/>
          <w:szCs w:val="20"/>
          <w:rtl/>
        </w:rPr>
        <w:t xml:space="preserve"> מעשה </w:t>
      </w:r>
      <w:proofErr w:type="spellStart"/>
      <w:r w:rsidRPr="003C7394">
        <w:rPr>
          <w:sz w:val="20"/>
          <w:szCs w:val="20"/>
          <w:rtl/>
        </w:rPr>
        <w:t>אסרינהו</w:t>
      </w:r>
      <w:proofErr w:type="spellEnd"/>
      <w:r w:rsidRPr="003C7394">
        <w:rPr>
          <w:sz w:val="20"/>
          <w:szCs w:val="20"/>
          <w:rtl/>
        </w:rPr>
        <w:t xml:space="preserve"> רבנן.</w:t>
      </w:r>
    </w:p>
    <w:p w14:paraId="25637378" w14:textId="77777777" w:rsidR="003C7394" w:rsidRPr="003C7394" w:rsidRDefault="003C7394" w:rsidP="008F6D42">
      <w:pPr>
        <w:spacing w:after="0"/>
        <w:ind w:left="720"/>
        <w:jc w:val="both"/>
        <w:rPr>
          <w:sz w:val="20"/>
          <w:szCs w:val="20"/>
          <w:rtl/>
        </w:rPr>
      </w:pPr>
      <w:proofErr w:type="spellStart"/>
      <w:r w:rsidRPr="003C7394">
        <w:rPr>
          <w:sz w:val="20"/>
          <w:szCs w:val="20"/>
          <w:rtl/>
        </w:rPr>
        <w:t>דלמא</w:t>
      </w:r>
      <w:proofErr w:type="spellEnd"/>
      <w:r w:rsidRPr="003C7394">
        <w:rPr>
          <w:sz w:val="20"/>
          <w:szCs w:val="20"/>
          <w:rtl/>
        </w:rPr>
        <w:t xml:space="preserve"> </w:t>
      </w:r>
      <w:proofErr w:type="spellStart"/>
      <w:r w:rsidRPr="003C7394">
        <w:rPr>
          <w:sz w:val="20"/>
          <w:szCs w:val="20"/>
          <w:rtl/>
        </w:rPr>
        <w:t>כר"פ</w:t>
      </w:r>
      <w:proofErr w:type="spellEnd"/>
      <w:r w:rsidRPr="003C7394">
        <w:rPr>
          <w:sz w:val="20"/>
          <w:szCs w:val="20"/>
          <w:rtl/>
        </w:rPr>
        <w:t xml:space="preserve"> - </w:t>
      </w:r>
      <w:proofErr w:type="spellStart"/>
      <w:r w:rsidRPr="003C7394">
        <w:rPr>
          <w:sz w:val="20"/>
          <w:szCs w:val="20"/>
          <w:rtl/>
        </w:rPr>
        <w:t>דאמר</w:t>
      </w:r>
      <w:proofErr w:type="spellEnd"/>
      <w:r w:rsidRPr="003C7394">
        <w:rPr>
          <w:sz w:val="20"/>
          <w:szCs w:val="20"/>
          <w:rtl/>
        </w:rPr>
        <w:t xml:space="preserve"> קרא </w:t>
      </w:r>
      <w:proofErr w:type="spellStart"/>
      <w:r w:rsidRPr="003C7394">
        <w:rPr>
          <w:sz w:val="20"/>
          <w:szCs w:val="20"/>
          <w:rtl/>
        </w:rPr>
        <w:t>אשכחו</w:t>
      </w:r>
      <w:proofErr w:type="spellEnd"/>
      <w:r w:rsidRPr="003C7394">
        <w:rPr>
          <w:sz w:val="20"/>
          <w:szCs w:val="20"/>
          <w:rtl/>
        </w:rPr>
        <w:t xml:space="preserve"> ודרוש שיצאו לחולין וקנאום העובדי כוכבים ויכלו </w:t>
      </w:r>
      <w:proofErr w:type="spellStart"/>
      <w:r w:rsidRPr="003C7394">
        <w:rPr>
          <w:sz w:val="20"/>
          <w:szCs w:val="20"/>
          <w:rtl/>
        </w:rPr>
        <w:t>לאסרן</w:t>
      </w:r>
      <w:proofErr w:type="spellEnd"/>
      <w:r w:rsidRPr="003C7394">
        <w:rPr>
          <w:sz w:val="20"/>
          <w:szCs w:val="20"/>
          <w:rtl/>
        </w:rPr>
        <w:t>.</w:t>
      </w:r>
    </w:p>
    <w:p w14:paraId="735194A3" w14:textId="77777777" w:rsidR="003C7394" w:rsidRPr="003C7394" w:rsidRDefault="003C7394" w:rsidP="008F6D42">
      <w:pPr>
        <w:spacing w:after="0"/>
        <w:ind w:left="720"/>
        <w:jc w:val="both"/>
        <w:rPr>
          <w:sz w:val="20"/>
          <w:szCs w:val="20"/>
          <w:rtl/>
        </w:rPr>
      </w:pPr>
      <w:r w:rsidRPr="003C7394">
        <w:rPr>
          <w:sz w:val="20"/>
          <w:szCs w:val="20"/>
          <w:rtl/>
        </w:rPr>
        <w:t>ואלא מכלים - של בית המקדש שהזניחם אחז.</w:t>
      </w:r>
    </w:p>
    <w:p w14:paraId="1BC02D73" w14:textId="5A79E4D0" w:rsidR="003C7394" w:rsidRDefault="003C7394" w:rsidP="008F6D42">
      <w:pPr>
        <w:spacing w:after="240"/>
        <w:ind w:left="720"/>
        <w:jc w:val="both"/>
        <w:rPr>
          <w:sz w:val="20"/>
          <w:szCs w:val="20"/>
          <w:rtl/>
        </w:rPr>
      </w:pPr>
      <w:proofErr w:type="spellStart"/>
      <w:r w:rsidRPr="003C7394">
        <w:rPr>
          <w:sz w:val="20"/>
          <w:szCs w:val="20"/>
          <w:rtl/>
        </w:rPr>
        <w:lastRenderedPageBreak/>
        <w:t>איתסרו</w:t>
      </w:r>
      <w:proofErr w:type="spellEnd"/>
      <w:r w:rsidRPr="003C7394">
        <w:rPr>
          <w:sz w:val="20"/>
          <w:szCs w:val="20"/>
          <w:rtl/>
        </w:rPr>
        <w:t xml:space="preserve"> להו - גזרו עליהם חזקיה וסיעתו איסור עולם אף להדיוט </w:t>
      </w:r>
      <w:proofErr w:type="spellStart"/>
      <w:r w:rsidRPr="003C7394">
        <w:rPr>
          <w:sz w:val="20"/>
          <w:szCs w:val="20"/>
          <w:rtl/>
        </w:rPr>
        <w:t>דקתני</w:t>
      </w:r>
      <w:proofErr w:type="spellEnd"/>
      <w:r w:rsidRPr="003C7394">
        <w:rPr>
          <w:sz w:val="20"/>
          <w:szCs w:val="20"/>
          <w:rtl/>
        </w:rPr>
        <w:t xml:space="preserve"> גנזום ולא </w:t>
      </w:r>
      <w:proofErr w:type="spellStart"/>
      <w:r w:rsidRPr="003C7394">
        <w:rPr>
          <w:sz w:val="20"/>
          <w:szCs w:val="20"/>
          <w:rtl/>
        </w:rPr>
        <w:t>אמרינן</w:t>
      </w:r>
      <w:proofErr w:type="spellEnd"/>
      <w:r w:rsidRPr="003C7394">
        <w:rPr>
          <w:sz w:val="20"/>
          <w:szCs w:val="20"/>
          <w:rtl/>
        </w:rPr>
        <w:t xml:space="preserve"> </w:t>
      </w:r>
      <w:proofErr w:type="spellStart"/>
      <w:r w:rsidRPr="003C7394">
        <w:rPr>
          <w:sz w:val="20"/>
          <w:szCs w:val="20"/>
          <w:rtl/>
        </w:rPr>
        <w:t>ליפרקו</w:t>
      </w:r>
      <w:proofErr w:type="spellEnd"/>
      <w:r w:rsidRPr="003C7394">
        <w:rPr>
          <w:sz w:val="20"/>
          <w:szCs w:val="20"/>
          <w:rtl/>
        </w:rPr>
        <w:t xml:space="preserve"> </w:t>
      </w:r>
      <w:proofErr w:type="spellStart"/>
      <w:r w:rsidRPr="003C7394">
        <w:rPr>
          <w:sz w:val="20"/>
          <w:szCs w:val="20"/>
          <w:rtl/>
        </w:rPr>
        <w:t>וליפקו</w:t>
      </w:r>
      <w:proofErr w:type="spellEnd"/>
      <w:r w:rsidRPr="003C7394">
        <w:rPr>
          <w:sz w:val="20"/>
          <w:szCs w:val="20"/>
          <w:rtl/>
        </w:rPr>
        <w:t xml:space="preserve"> לחולין.</w:t>
      </w:r>
    </w:p>
    <w:p w14:paraId="2FA2505B" w14:textId="77777777" w:rsidR="008F6D42" w:rsidRDefault="008F6D42" w:rsidP="00A22C79">
      <w:pPr>
        <w:spacing w:after="360"/>
        <w:jc w:val="both"/>
        <w:rPr>
          <w:sz w:val="20"/>
          <w:szCs w:val="20"/>
          <w:rtl/>
        </w:rPr>
      </w:pPr>
      <w:r>
        <w:rPr>
          <w:rFonts w:hint="cs"/>
          <w:sz w:val="20"/>
          <w:szCs w:val="20"/>
          <w:rtl/>
        </w:rPr>
        <w:t xml:space="preserve">רב </w:t>
      </w:r>
      <w:proofErr w:type="spellStart"/>
      <w:r>
        <w:rPr>
          <w:rFonts w:hint="cs"/>
          <w:sz w:val="20"/>
          <w:szCs w:val="20"/>
          <w:rtl/>
        </w:rPr>
        <w:t>הונא</w:t>
      </w:r>
      <w:proofErr w:type="spellEnd"/>
      <w:r>
        <w:rPr>
          <w:rFonts w:hint="cs"/>
          <w:sz w:val="20"/>
          <w:szCs w:val="20"/>
          <w:rtl/>
        </w:rPr>
        <w:t xml:space="preserve"> מלמד שהשוחט בהמת חברו לשם ע"ז אסר אותה. מבארת הגמרא שדין זה אינו יכול להילמד מאבני המזבח שנאסרו, ששם נאסרו מכיוון שיצאו לחולין בביאת הפריצים ואח"כ נאסרו על ידם כפי שלמדנו, אלא דין זה נלמד מכך שחזקיהו אסר את הכלים של בית המקדש שאחז השתמש בהם לע"ז. ואע"פ שהם של הקדש ואין אדם אוסר דבר שאינו שלו, אעפ"כ כיוון שנעשה בהם מעשה אסרום, והוא הדין בבהמת חברו ששחטה לע"ז.</w:t>
      </w:r>
    </w:p>
    <w:p w14:paraId="4D2E1422" w14:textId="77777777" w:rsidR="00A22C79" w:rsidRDefault="00A22C79" w:rsidP="008F6D42">
      <w:pPr>
        <w:spacing w:after="240"/>
        <w:jc w:val="both"/>
        <w:rPr>
          <w:sz w:val="20"/>
          <w:szCs w:val="20"/>
          <w:rtl/>
        </w:rPr>
      </w:pPr>
      <w:r>
        <w:rPr>
          <w:rFonts w:hint="cs"/>
          <w:sz w:val="20"/>
          <w:szCs w:val="20"/>
          <w:rtl/>
        </w:rPr>
        <w:t xml:space="preserve">בארנו את דברי הגמרא ודברי רב </w:t>
      </w:r>
      <w:proofErr w:type="spellStart"/>
      <w:r>
        <w:rPr>
          <w:rFonts w:hint="cs"/>
          <w:sz w:val="20"/>
          <w:szCs w:val="20"/>
          <w:rtl/>
        </w:rPr>
        <w:t>פפא</w:t>
      </w:r>
      <w:proofErr w:type="spellEnd"/>
      <w:r>
        <w:rPr>
          <w:rFonts w:hint="cs"/>
          <w:sz w:val="20"/>
          <w:szCs w:val="20"/>
          <w:rtl/>
        </w:rPr>
        <w:t xml:space="preserve"> כפי העולה מדברי רש"י, והיינו שבביאת הגויים למקדש יצאו לחולין כלי המקדש, אבני המזבח, וכסף וזהב של הקדש. אך מצאנו עוד שתי שיטות בראשונים המבארות את דברי רב </w:t>
      </w:r>
      <w:proofErr w:type="spellStart"/>
      <w:r>
        <w:rPr>
          <w:rFonts w:hint="cs"/>
          <w:sz w:val="20"/>
          <w:szCs w:val="20"/>
          <w:rtl/>
        </w:rPr>
        <w:t>פפא</w:t>
      </w:r>
      <w:proofErr w:type="spellEnd"/>
      <w:r>
        <w:rPr>
          <w:rFonts w:hint="cs"/>
          <w:sz w:val="20"/>
          <w:szCs w:val="20"/>
          <w:rtl/>
        </w:rPr>
        <w:t xml:space="preserve"> באופן שונה.</w:t>
      </w:r>
    </w:p>
    <w:p w14:paraId="7F2AC7A2" w14:textId="77777777" w:rsidR="00FE39E5" w:rsidRDefault="00895E59" w:rsidP="008F6D42">
      <w:pPr>
        <w:spacing w:after="240"/>
        <w:jc w:val="both"/>
        <w:rPr>
          <w:sz w:val="20"/>
          <w:szCs w:val="20"/>
          <w:rtl/>
        </w:rPr>
      </w:pPr>
      <w:r>
        <w:rPr>
          <w:rFonts w:hint="cs"/>
          <w:sz w:val="20"/>
          <w:szCs w:val="20"/>
          <w:rtl/>
        </w:rPr>
        <w:t xml:space="preserve">בעל המאור שם הבין את הסוגייה באופן שונה, וביאר שמה שאומר רב </w:t>
      </w:r>
      <w:proofErr w:type="spellStart"/>
      <w:r>
        <w:rPr>
          <w:rFonts w:hint="cs"/>
          <w:sz w:val="20"/>
          <w:szCs w:val="20"/>
          <w:rtl/>
        </w:rPr>
        <w:t>פפא</w:t>
      </w:r>
      <w:proofErr w:type="spellEnd"/>
      <w:r>
        <w:rPr>
          <w:rFonts w:hint="cs"/>
          <w:sz w:val="20"/>
          <w:szCs w:val="20"/>
          <w:rtl/>
        </w:rPr>
        <w:t xml:space="preserve"> שבביאת פריצים יצאו לחולין, היינו פריצי ישראל, שהרי גוי לא מפקיע הקדושה </w:t>
      </w:r>
      <w:proofErr w:type="spellStart"/>
      <w:r>
        <w:rPr>
          <w:rFonts w:hint="cs"/>
          <w:sz w:val="20"/>
          <w:szCs w:val="20"/>
          <w:rtl/>
        </w:rPr>
        <w:t>דלאו</w:t>
      </w:r>
      <w:proofErr w:type="spellEnd"/>
      <w:r>
        <w:rPr>
          <w:rFonts w:hint="cs"/>
          <w:sz w:val="20"/>
          <w:szCs w:val="20"/>
          <w:rtl/>
        </w:rPr>
        <w:t xml:space="preserve"> בני מעילה </w:t>
      </w:r>
      <w:proofErr w:type="spellStart"/>
      <w:r>
        <w:rPr>
          <w:rFonts w:hint="cs"/>
          <w:sz w:val="20"/>
          <w:szCs w:val="20"/>
          <w:rtl/>
        </w:rPr>
        <w:t>נינהו</w:t>
      </w:r>
      <w:proofErr w:type="spellEnd"/>
      <w:r>
        <w:rPr>
          <w:rFonts w:hint="cs"/>
          <w:sz w:val="20"/>
          <w:szCs w:val="20"/>
          <w:rtl/>
        </w:rPr>
        <w:t xml:space="preserve">, אלא ישראל מפקיע הקדושה, כפי ששנינו 'כיון </w:t>
      </w:r>
      <w:proofErr w:type="spellStart"/>
      <w:r>
        <w:rPr>
          <w:rFonts w:hint="cs"/>
          <w:sz w:val="20"/>
          <w:szCs w:val="20"/>
          <w:rtl/>
        </w:rPr>
        <w:t>דמעל</w:t>
      </w:r>
      <w:proofErr w:type="spellEnd"/>
      <w:r>
        <w:rPr>
          <w:rFonts w:hint="cs"/>
          <w:sz w:val="20"/>
          <w:szCs w:val="20"/>
          <w:rtl/>
        </w:rPr>
        <w:t xml:space="preserve"> נפקו להו לחולין', והיינו שישראל שמועל בהקדש מפקיע אותו לחולין, אבל גויים אינם בני מעילה הם. עיי"ש</w:t>
      </w:r>
      <w:r>
        <w:rPr>
          <w:rStyle w:val="a5"/>
          <w:sz w:val="20"/>
          <w:szCs w:val="20"/>
          <w:rtl/>
        </w:rPr>
        <w:footnoteReference w:id="1"/>
      </w:r>
      <w:r>
        <w:rPr>
          <w:rFonts w:hint="cs"/>
          <w:sz w:val="20"/>
          <w:szCs w:val="20"/>
          <w:rtl/>
        </w:rPr>
        <w:t>.</w:t>
      </w:r>
    </w:p>
    <w:p w14:paraId="6D5A0D3E" w14:textId="607DEEC0" w:rsidR="00FE39E5" w:rsidRPr="00403D9F" w:rsidRDefault="00FE39E5" w:rsidP="00FE39E5">
      <w:pPr>
        <w:spacing w:after="120"/>
        <w:jc w:val="both"/>
        <w:rPr>
          <w:sz w:val="20"/>
          <w:szCs w:val="20"/>
          <w:rtl/>
        </w:rPr>
      </w:pPr>
      <w:r>
        <w:rPr>
          <w:rFonts w:hint="cs"/>
          <w:sz w:val="20"/>
          <w:szCs w:val="20"/>
          <w:rtl/>
        </w:rPr>
        <w:t>הרמב"ן שם בספרו מלחמת ה' בהשגתו על בעל המאור חלק על דבריו, וביאר שלא עוסקים פה כלל בדיני מעילה, אלא בגזירת הכתוב שביאת הגויים מפקיעה את הקדושה, נביא מתוך דבריו:</w:t>
      </w:r>
    </w:p>
    <w:p w14:paraId="32BB005B" w14:textId="4123FDEF" w:rsidR="00FE39E5" w:rsidRDefault="00FE39E5" w:rsidP="00FE39E5">
      <w:pPr>
        <w:spacing w:after="0"/>
        <w:ind w:left="720"/>
        <w:jc w:val="both"/>
        <w:rPr>
          <w:rFonts w:cs="Arial"/>
          <w:sz w:val="20"/>
          <w:szCs w:val="20"/>
          <w:rtl/>
        </w:rPr>
      </w:pPr>
      <w:r w:rsidRPr="00403D9F">
        <w:rPr>
          <w:rFonts w:cs="Arial"/>
          <w:sz w:val="20"/>
          <w:szCs w:val="20"/>
          <w:rtl/>
        </w:rPr>
        <w:t>אין זה נכון</w:t>
      </w:r>
      <w:r>
        <w:rPr>
          <w:rFonts w:cs="Arial" w:hint="cs"/>
          <w:sz w:val="20"/>
          <w:szCs w:val="20"/>
          <w:rtl/>
        </w:rPr>
        <w:t>,</w:t>
      </w:r>
      <w:r w:rsidRPr="00403D9F">
        <w:rPr>
          <w:rFonts w:cs="Arial"/>
          <w:sz w:val="20"/>
          <w:szCs w:val="20"/>
          <w:rtl/>
        </w:rPr>
        <w:t xml:space="preserve"> דאבני מזבח נמי לא נפקי לחולין</w:t>
      </w:r>
      <w:r>
        <w:rPr>
          <w:rFonts w:cs="Arial" w:hint="cs"/>
          <w:sz w:val="20"/>
          <w:szCs w:val="20"/>
          <w:rtl/>
        </w:rPr>
        <w:t xml:space="preserve"> </w:t>
      </w:r>
      <w:r w:rsidRPr="00310253">
        <w:rPr>
          <w:rFonts w:cs="Arial" w:hint="cs"/>
          <w:sz w:val="16"/>
          <w:szCs w:val="16"/>
          <w:rtl/>
        </w:rPr>
        <w:t>(מדיני מעילה)</w:t>
      </w:r>
      <w:r w:rsidRPr="00403D9F">
        <w:rPr>
          <w:rFonts w:cs="Arial"/>
          <w:sz w:val="20"/>
          <w:szCs w:val="20"/>
          <w:rtl/>
        </w:rPr>
        <w:t xml:space="preserve"> </w:t>
      </w:r>
      <w:proofErr w:type="spellStart"/>
      <w:r w:rsidRPr="00403D9F">
        <w:rPr>
          <w:rFonts w:cs="Arial"/>
          <w:sz w:val="20"/>
          <w:szCs w:val="20"/>
          <w:rtl/>
        </w:rPr>
        <w:t>דקדושת</w:t>
      </w:r>
      <w:proofErr w:type="spellEnd"/>
      <w:r w:rsidRPr="00403D9F">
        <w:rPr>
          <w:rFonts w:cs="Arial"/>
          <w:sz w:val="20"/>
          <w:szCs w:val="20"/>
          <w:rtl/>
        </w:rPr>
        <w:t xml:space="preserve"> הגוף </w:t>
      </w:r>
      <w:proofErr w:type="spellStart"/>
      <w:r w:rsidRPr="00403D9F">
        <w:rPr>
          <w:rFonts w:cs="Arial"/>
          <w:sz w:val="20"/>
          <w:szCs w:val="20"/>
          <w:rtl/>
        </w:rPr>
        <w:t>נינהו</w:t>
      </w:r>
      <w:proofErr w:type="spellEnd"/>
      <w:r>
        <w:rPr>
          <w:rFonts w:cs="Arial" w:hint="cs"/>
          <w:sz w:val="20"/>
          <w:szCs w:val="20"/>
          <w:rtl/>
        </w:rPr>
        <w:t>...</w:t>
      </w:r>
      <w:r w:rsidRPr="00403D9F">
        <w:rPr>
          <w:rFonts w:cs="Arial"/>
          <w:sz w:val="20"/>
          <w:szCs w:val="20"/>
          <w:rtl/>
        </w:rPr>
        <w:t xml:space="preserve"> </w:t>
      </w:r>
    </w:p>
    <w:p w14:paraId="114BEE29" w14:textId="5A3D1630" w:rsidR="008F6D42" w:rsidRDefault="00FE39E5" w:rsidP="00FE39E5">
      <w:pPr>
        <w:spacing w:after="240"/>
        <w:ind w:left="720"/>
        <w:jc w:val="both"/>
        <w:rPr>
          <w:sz w:val="20"/>
          <w:szCs w:val="20"/>
          <w:rtl/>
        </w:rPr>
      </w:pPr>
      <w:r w:rsidRPr="00AC40A3">
        <w:rPr>
          <w:rFonts w:cs="Arial"/>
          <w:b/>
          <w:bCs/>
          <w:sz w:val="20"/>
          <w:szCs w:val="20"/>
          <w:rtl/>
        </w:rPr>
        <w:t xml:space="preserve">ועוד שהרי בית המקדש עצמו יצא מקדושתו על ידם ונעשה חול </w:t>
      </w:r>
      <w:proofErr w:type="spellStart"/>
      <w:r w:rsidRPr="00AC40A3">
        <w:rPr>
          <w:rFonts w:cs="Arial"/>
          <w:b/>
          <w:bCs/>
          <w:sz w:val="20"/>
          <w:szCs w:val="20"/>
          <w:rtl/>
        </w:rPr>
        <w:t>דהא</w:t>
      </w:r>
      <w:proofErr w:type="spellEnd"/>
      <w:r w:rsidRPr="00AC40A3">
        <w:rPr>
          <w:rFonts w:cs="Arial"/>
          <w:b/>
          <w:bCs/>
          <w:sz w:val="20"/>
          <w:szCs w:val="20"/>
          <w:rtl/>
        </w:rPr>
        <w:t xml:space="preserve"> בבית </w:t>
      </w:r>
      <w:proofErr w:type="spellStart"/>
      <w:r w:rsidRPr="00AC40A3">
        <w:rPr>
          <w:rFonts w:cs="Arial"/>
          <w:b/>
          <w:bCs/>
          <w:sz w:val="20"/>
          <w:szCs w:val="20"/>
          <w:rtl/>
        </w:rPr>
        <w:t>דכתיב</w:t>
      </w:r>
      <w:proofErr w:type="spellEnd"/>
      <w:r w:rsidRPr="00AC40A3">
        <w:rPr>
          <w:rFonts w:cs="Arial"/>
          <w:b/>
          <w:bCs/>
          <w:sz w:val="20"/>
          <w:szCs w:val="20"/>
          <w:rtl/>
        </w:rPr>
        <w:t xml:space="preserve"> ובאו בה פריצים וחללוה</w:t>
      </w:r>
      <w:r w:rsidRPr="00403D9F">
        <w:rPr>
          <w:rFonts w:cs="Arial"/>
          <w:sz w:val="20"/>
          <w:szCs w:val="20"/>
          <w:rtl/>
        </w:rPr>
        <w:t xml:space="preserve"> והתם אין בו מעילה</w:t>
      </w:r>
      <w:r w:rsidRPr="00310253">
        <w:rPr>
          <w:rFonts w:cs="Arial" w:hint="cs"/>
          <w:sz w:val="16"/>
          <w:szCs w:val="16"/>
          <w:rtl/>
        </w:rPr>
        <w:t xml:space="preserve"> (כלומר וודאי שמהפסוק למדנו שיצאו לחולין גם דברים שאינם בני מעילה)</w:t>
      </w:r>
      <w:r w:rsidRPr="00403D9F">
        <w:rPr>
          <w:rFonts w:cs="Arial"/>
          <w:sz w:val="20"/>
          <w:szCs w:val="20"/>
          <w:rtl/>
        </w:rPr>
        <w:t xml:space="preserve"> אלא </w:t>
      </w:r>
      <w:r w:rsidRPr="00AC40A3">
        <w:rPr>
          <w:rFonts w:cs="Arial"/>
          <w:b/>
          <w:bCs/>
          <w:sz w:val="20"/>
          <w:szCs w:val="20"/>
          <w:rtl/>
        </w:rPr>
        <w:t xml:space="preserve">ודאי על ידי עובדי כוכבים יצאו לחולין </w:t>
      </w:r>
      <w:proofErr w:type="spellStart"/>
      <w:r w:rsidRPr="00AC40A3">
        <w:rPr>
          <w:rFonts w:cs="Arial"/>
          <w:b/>
          <w:bCs/>
          <w:sz w:val="20"/>
          <w:szCs w:val="20"/>
          <w:rtl/>
        </w:rPr>
        <w:t>דקרא</w:t>
      </w:r>
      <w:proofErr w:type="spellEnd"/>
      <w:r w:rsidRPr="00AC40A3">
        <w:rPr>
          <w:rFonts w:cs="Arial"/>
          <w:b/>
          <w:bCs/>
          <w:sz w:val="20"/>
          <w:szCs w:val="20"/>
          <w:rtl/>
        </w:rPr>
        <w:t xml:space="preserve"> בעובדי כוכבים כתיב</w:t>
      </w:r>
      <w:r w:rsidRPr="00403D9F">
        <w:rPr>
          <w:rFonts w:cs="Arial"/>
          <w:sz w:val="20"/>
          <w:szCs w:val="20"/>
          <w:rtl/>
        </w:rPr>
        <w:t xml:space="preserve"> שהרי נביא מתנבא על המקדש שיחרב ואמר שיצא לחולין על ידם </w:t>
      </w:r>
      <w:r w:rsidRPr="00310253">
        <w:rPr>
          <w:rFonts w:cs="Arial"/>
          <w:b/>
          <w:bCs/>
          <w:sz w:val="20"/>
          <w:szCs w:val="20"/>
          <w:rtl/>
        </w:rPr>
        <w:t xml:space="preserve">וגזירת הכתוב היה </w:t>
      </w:r>
      <w:proofErr w:type="spellStart"/>
      <w:r w:rsidRPr="00310253">
        <w:rPr>
          <w:rFonts w:cs="Arial"/>
          <w:b/>
          <w:bCs/>
          <w:sz w:val="20"/>
          <w:szCs w:val="20"/>
          <w:rtl/>
        </w:rPr>
        <w:t>הכל</w:t>
      </w:r>
      <w:proofErr w:type="spellEnd"/>
      <w:r w:rsidRPr="00310253">
        <w:rPr>
          <w:rFonts w:cs="Arial"/>
          <w:b/>
          <w:bCs/>
          <w:sz w:val="20"/>
          <w:szCs w:val="20"/>
          <w:rtl/>
        </w:rPr>
        <w:t xml:space="preserve"> אף על פי שאין מעילה בקרקעות ואף על פי שאינם בני מעילה</w:t>
      </w:r>
      <w:r w:rsidRPr="00403D9F">
        <w:rPr>
          <w:rFonts w:cs="Arial"/>
          <w:sz w:val="20"/>
          <w:szCs w:val="20"/>
          <w:rtl/>
        </w:rPr>
        <w:t xml:space="preserve"> והיינו </w:t>
      </w:r>
      <w:proofErr w:type="spellStart"/>
      <w:r w:rsidRPr="00403D9F">
        <w:rPr>
          <w:rFonts w:cs="Arial"/>
          <w:sz w:val="20"/>
          <w:szCs w:val="20"/>
          <w:rtl/>
        </w:rPr>
        <w:t>דכתיב</w:t>
      </w:r>
      <w:proofErr w:type="spellEnd"/>
      <w:r w:rsidRPr="00403D9F">
        <w:rPr>
          <w:rFonts w:cs="Arial"/>
          <w:sz w:val="20"/>
          <w:szCs w:val="20"/>
          <w:rtl/>
        </w:rPr>
        <w:t xml:space="preserve"> נמי ונתתיו ביד הזרים לבז ולרשעי הארץ לשלל וחללוהו</w:t>
      </w:r>
      <w:r>
        <w:rPr>
          <w:rFonts w:cs="Arial" w:hint="cs"/>
          <w:sz w:val="20"/>
          <w:szCs w:val="20"/>
          <w:rtl/>
        </w:rPr>
        <w:t>.</w:t>
      </w:r>
      <w:r w:rsidR="00895E59">
        <w:rPr>
          <w:rFonts w:hint="cs"/>
          <w:sz w:val="20"/>
          <w:szCs w:val="20"/>
          <w:rtl/>
        </w:rPr>
        <w:t xml:space="preserve"> </w:t>
      </w:r>
      <w:r w:rsidR="00A22C79">
        <w:rPr>
          <w:rFonts w:hint="cs"/>
          <w:sz w:val="20"/>
          <w:szCs w:val="20"/>
          <w:rtl/>
        </w:rPr>
        <w:t xml:space="preserve">  </w:t>
      </w:r>
      <w:r w:rsidR="008F6D42">
        <w:rPr>
          <w:rFonts w:hint="cs"/>
          <w:sz w:val="20"/>
          <w:szCs w:val="20"/>
          <w:rtl/>
        </w:rPr>
        <w:t xml:space="preserve"> </w:t>
      </w:r>
    </w:p>
    <w:p w14:paraId="7489127D" w14:textId="202C2787" w:rsidR="00FE39E5" w:rsidRDefault="00FE39E5" w:rsidP="00FE39E5">
      <w:pPr>
        <w:spacing w:after="240"/>
        <w:jc w:val="both"/>
        <w:rPr>
          <w:rFonts w:cs="Arial"/>
          <w:sz w:val="20"/>
          <w:szCs w:val="20"/>
          <w:rtl/>
        </w:rPr>
      </w:pPr>
      <w:r>
        <w:rPr>
          <w:rFonts w:cs="Arial" w:hint="cs"/>
          <w:sz w:val="20"/>
          <w:szCs w:val="20"/>
          <w:rtl/>
        </w:rPr>
        <w:t>מדברי הרמב"ן עולה חידוש גדול, שביאת הפריצים לא מפקיעה רק את קדושת הכלים וכדו', אלא מפקיעה את עצם קדושת המקום, ובית המקדש עצמו יצא לחולין ומשמע מדבריו שאף קרקע המקדש יצאה לחולין.</w:t>
      </w:r>
    </w:p>
    <w:p w14:paraId="36F616E6" w14:textId="6F0D5CEA" w:rsidR="00EF6C0B" w:rsidRDefault="00EF6C0B" w:rsidP="00EF6C0B">
      <w:pPr>
        <w:spacing w:after="120"/>
        <w:jc w:val="both"/>
        <w:rPr>
          <w:sz w:val="20"/>
          <w:szCs w:val="20"/>
          <w:rtl/>
        </w:rPr>
      </w:pPr>
      <w:r>
        <w:rPr>
          <w:rFonts w:hint="cs"/>
          <w:sz w:val="20"/>
          <w:szCs w:val="20"/>
          <w:rtl/>
        </w:rPr>
        <w:t xml:space="preserve">וכן כתב </w:t>
      </w:r>
      <w:r w:rsidRPr="00B43FC1">
        <w:rPr>
          <w:rFonts w:cs="Arial"/>
          <w:b/>
          <w:bCs/>
          <w:sz w:val="20"/>
          <w:szCs w:val="20"/>
          <w:rtl/>
        </w:rPr>
        <w:t>הרמב"ן</w:t>
      </w:r>
      <w:r w:rsidRPr="00B43FC1">
        <w:rPr>
          <w:rFonts w:cs="Arial"/>
          <w:sz w:val="20"/>
          <w:szCs w:val="20"/>
          <w:rtl/>
        </w:rPr>
        <w:t xml:space="preserve"> </w:t>
      </w:r>
      <w:r>
        <w:rPr>
          <w:rFonts w:cs="Arial" w:hint="cs"/>
          <w:sz w:val="20"/>
          <w:szCs w:val="20"/>
          <w:rtl/>
        </w:rPr>
        <w:t>בחידושיו שם</w:t>
      </w:r>
      <w:r w:rsidRPr="00B43FC1">
        <w:rPr>
          <w:rFonts w:cs="Arial"/>
          <w:sz w:val="20"/>
          <w:szCs w:val="20"/>
          <w:rtl/>
        </w:rPr>
        <w:t xml:space="preserve"> </w:t>
      </w:r>
      <w:r>
        <w:rPr>
          <w:rFonts w:cs="Arial" w:hint="cs"/>
          <w:sz w:val="20"/>
          <w:szCs w:val="20"/>
          <w:rtl/>
        </w:rPr>
        <w:t>ב</w:t>
      </w:r>
      <w:r w:rsidRPr="00B43FC1">
        <w:rPr>
          <w:rFonts w:cs="Arial"/>
          <w:sz w:val="20"/>
          <w:szCs w:val="20"/>
          <w:rtl/>
        </w:rPr>
        <w:t>דף נד ע</w:t>
      </w:r>
      <w:r>
        <w:rPr>
          <w:rFonts w:cs="Arial" w:hint="cs"/>
          <w:sz w:val="20"/>
          <w:szCs w:val="20"/>
          <w:rtl/>
        </w:rPr>
        <w:t>"</w:t>
      </w:r>
      <w:r w:rsidRPr="00B43FC1">
        <w:rPr>
          <w:rFonts w:cs="Arial"/>
          <w:sz w:val="20"/>
          <w:szCs w:val="20"/>
          <w:rtl/>
        </w:rPr>
        <w:t>ב</w:t>
      </w:r>
      <w:r>
        <w:rPr>
          <w:rFonts w:hint="cs"/>
          <w:sz w:val="20"/>
          <w:szCs w:val="20"/>
          <w:rtl/>
        </w:rPr>
        <w:t>:</w:t>
      </w:r>
    </w:p>
    <w:p w14:paraId="58F5232F" w14:textId="4E160DFC" w:rsidR="00FE39E5" w:rsidRDefault="00EF6C0B" w:rsidP="00EF6C0B">
      <w:pPr>
        <w:spacing w:after="240"/>
        <w:ind w:left="720"/>
        <w:jc w:val="both"/>
        <w:rPr>
          <w:sz w:val="20"/>
          <w:szCs w:val="20"/>
          <w:rtl/>
        </w:rPr>
      </w:pPr>
      <w:r w:rsidRPr="00B43FC1">
        <w:rPr>
          <w:rFonts w:cs="Arial"/>
          <w:sz w:val="20"/>
          <w:szCs w:val="20"/>
          <w:rtl/>
        </w:rPr>
        <w:t xml:space="preserve">הא </w:t>
      </w:r>
      <w:proofErr w:type="spellStart"/>
      <w:r w:rsidRPr="00B43FC1">
        <w:rPr>
          <w:rFonts w:cs="Arial"/>
          <w:sz w:val="20"/>
          <w:szCs w:val="20"/>
          <w:rtl/>
        </w:rPr>
        <w:t>דאמרינן</w:t>
      </w:r>
      <w:proofErr w:type="spellEnd"/>
      <w:r w:rsidRPr="00B43FC1">
        <w:rPr>
          <w:rFonts w:cs="Arial"/>
          <w:sz w:val="20"/>
          <w:szCs w:val="20"/>
          <w:rtl/>
        </w:rPr>
        <w:t xml:space="preserve"> אלא מכלים </w:t>
      </w:r>
      <w:proofErr w:type="spellStart"/>
      <w:r w:rsidRPr="00B43FC1">
        <w:rPr>
          <w:rFonts w:cs="Arial"/>
          <w:sz w:val="20"/>
          <w:szCs w:val="20"/>
          <w:rtl/>
        </w:rPr>
        <w:t>דאחז</w:t>
      </w:r>
      <w:proofErr w:type="spellEnd"/>
      <w:r w:rsidRPr="00B43FC1">
        <w:rPr>
          <w:rFonts w:cs="Arial"/>
          <w:sz w:val="20"/>
          <w:szCs w:val="20"/>
          <w:rtl/>
        </w:rPr>
        <w:t xml:space="preserve">. איכא </w:t>
      </w:r>
      <w:proofErr w:type="spellStart"/>
      <w:r w:rsidRPr="00B43FC1">
        <w:rPr>
          <w:rFonts w:cs="Arial"/>
          <w:sz w:val="20"/>
          <w:szCs w:val="20"/>
          <w:rtl/>
        </w:rPr>
        <w:t>דקשיא</w:t>
      </w:r>
      <w:proofErr w:type="spellEnd"/>
      <w:r w:rsidRPr="00B43FC1">
        <w:rPr>
          <w:rFonts w:cs="Arial"/>
          <w:sz w:val="20"/>
          <w:szCs w:val="20"/>
          <w:rtl/>
        </w:rPr>
        <w:t xml:space="preserve"> ליה כלים </w:t>
      </w:r>
      <w:proofErr w:type="spellStart"/>
      <w:r w:rsidRPr="00B43FC1">
        <w:rPr>
          <w:rFonts w:cs="Arial"/>
          <w:sz w:val="20"/>
          <w:szCs w:val="20"/>
          <w:rtl/>
        </w:rPr>
        <w:t>דאחז</w:t>
      </w:r>
      <w:proofErr w:type="spellEnd"/>
      <w:r w:rsidRPr="00B43FC1">
        <w:rPr>
          <w:rFonts w:cs="Arial"/>
          <w:sz w:val="20"/>
          <w:szCs w:val="20"/>
          <w:rtl/>
        </w:rPr>
        <w:t xml:space="preserve"> נמי </w:t>
      </w:r>
      <w:proofErr w:type="spellStart"/>
      <w:r w:rsidRPr="00B43FC1">
        <w:rPr>
          <w:rFonts w:cs="Arial"/>
          <w:sz w:val="20"/>
          <w:szCs w:val="20"/>
          <w:rtl/>
        </w:rPr>
        <w:t>נימא</w:t>
      </w:r>
      <w:proofErr w:type="spellEnd"/>
      <w:r w:rsidRPr="00B43FC1">
        <w:rPr>
          <w:rFonts w:cs="Arial"/>
          <w:sz w:val="20"/>
          <w:szCs w:val="20"/>
          <w:rtl/>
        </w:rPr>
        <w:t xml:space="preserve"> משום ובאו בה פריצים וחיללוה, ואינה קושיא </w:t>
      </w:r>
      <w:proofErr w:type="spellStart"/>
      <w:r w:rsidRPr="00B43FC1">
        <w:rPr>
          <w:rFonts w:cs="Arial"/>
          <w:sz w:val="20"/>
          <w:szCs w:val="20"/>
          <w:rtl/>
        </w:rPr>
        <w:t>דכי</w:t>
      </w:r>
      <w:proofErr w:type="spellEnd"/>
      <w:r w:rsidRPr="00B43FC1">
        <w:rPr>
          <w:rFonts w:cs="Arial"/>
          <w:sz w:val="20"/>
          <w:szCs w:val="20"/>
          <w:rtl/>
        </w:rPr>
        <w:t xml:space="preserve"> כתיב קרא בפריצי גוים כתיב ובכבוש הארץ אבל לא בישראל, תדע שהרי </w:t>
      </w:r>
      <w:r w:rsidRPr="006C7E25">
        <w:rPr>
          <w:rFonts w:cs="Arial"/>
          <w:b/>
          <w:bCs/>
          <w:sz w:val="20"/>
          <w:szCs w:val="20"/>
          <w:rtl/>
        </w:rPr>
        <w:t xml:space="preserve">וחללוה לבית המקדש גופיה </w:t>
      </w:r>
      <w:proofErr w:type="spellStart"/>
      <w:r w:rsidRPr="006C7E25">
        <w:rPr>
          <w:rFonts w:cs="Arial"/>
          <w:b/>
          <w:bCs/>
          <w:sz w:val="20"/>
          <w:szCs w:val="20"/>
          <w:rtl/>
        </w:rPr>
        <w:t>קאמר</w:t>
      </w:r>
      <w:proofErr w:type="spellEnd"/>
      <w:r w:rsidRPr="00B43FC1">
        <w:rPr>
          <w:rFonts w:cs="Arial"/>
          <w:sz w:val="20"/>
          <w:szCs w:val="20"/>
          <w:rtl/>
        </w:rPr>
        <w:t xml:space="preserve"> </w:t>
      </w:r>
      <w:bookmarkStart w:id="2" w:name="_Hlk139464189"/>
      <w:r w:rsidRPr="00B43FC1">
        <w:rPr>
          <w:rFonts w:cs="Arial"/>
          <w:sz w:val="20"/>
          <w:szCs w:val="20"/>
          <w:rtl/>
        </w:rPr>
        <w:t xml:space="preserve">ואף על פי שהעמידו ישראל צלם בהיכל לא בטלה קדושתו אלא </w:t>
      </w:r>
      <w:r w:rsidRPr="006C7E25">
        <w:rPr>
          <w:rFonts w:cs="Arial"/>
          <w:b/>
          <w:bCs/>
          <w:sz w:val="20"/>
          <w:szCs w:val="20"/>
          <w:rtl/>
        </w:rPr>
        <w:t xml:space="preserve">בחורבן הוא </w:t>
      </w:r>
      <w:r w:rsidRPr="006C7E25">
        <w:rPr>
          <w:rFonts w:cs="Arial"/>
          <w:b/>
          <w:bCs/>
          <w:sz w:val="20"/>
          <w:szCs w:val="20"/>
          <w:rtl/>
        </w:rPr>
        <w:lastRenderedPageBreak/>
        <w:t xml:space="preserve">שבטלה לגמרי </w:t>
      </w:r>
      <w:proofErr w:type="spellStart"/>
      <w:r w:rsidRPr="006C7E25">
        <w:rPr>
          <w:rFonts w:cs="Arial"/>
          <w:b/>
          <w:bCs/>
          <w:sz w:val="20"/>
          <w:szCs w:val="20"/>
          <w:rtl/>
        </w:rPr>
        <w:t>כדכתיב</w:t>
      </w:r>
      <w:proofErr w:type="spellEnd"/>
      <w:r w:rsidRPr="006C7E25">
        <w:rPr>
          <w:rFonts w:cs="Arial"/>
          <w:b/>
          <w:bCs/>
          <w:sz w:val="20"/>
          <w:szCs w:val="20"/>
          <w:rtl/>
        </w:rPr>
        <w:t xml:space="preserve"> וחללוה וגזירת הכתוב היה שיצאו לחולין על ידי כבוש </w:t>
      </w:r>
      <w:proofErr w:type="spellStart"/>
      <w:r w:rsidRPr="006C7E25">
        <w:rPr>
          <w:rFonts w:cs="Arial"/>
          <w:b/>
          <w:bCs/>
          <w:sz w:val="20"/>
          <w:szCs w:val="20"/>
          <w:rtl/>
        </w:rPr>
        <w:t>הגוים</w:t>
      </w:r>
      <w:proofErr w:type="spellEnd"/>
      <w:r w:rsidRPr="00B43FC1">
        <w:rPr>
          <w:rFonts w:cs="Arial"/>
          <w:sz w:val="20"/>
          <w:szCs w:val="20"/>
          <w:rtl/>
        </w:rPr>
        <w:t xml:space="preserve"> </w:t>
      </w:r>
      <w:bookmarkEnd w:id="2"/>
      <w:r w:rsidRPr="00B43FC1">
        <w:rPr>
          <w:rFonts w:cs="Arial"/>
          <w:sz w:val="20"/>
          <w:szCs w:val="20"/>
          <w:rtl/>
        </w:rPr>
        <w:t xml:space="preserve">ואף על גב </w:t>
      </w:r>
      <w:proofErr w:type="spellStart"/>
      <w:r w:rsidRPr="00B43FC1">
        <w:rPr>
          <w:rFonts w:cs="Arial"/>
          <w:sz w:val="20"/>
          <w:szCs w:val="20"/>
          <w:rtl/>
        </w:rPr>
        <w:t>דלאו</w:t>
      </w:r>
      <w:proofErr w:type="spellEnd"/>
      <w:r w:rsidRPr="00B43FC1">
        <w:rPr>
          <w:rFonts w:cs="Arial"/>
          <w:sz w:val="20"/>
          <w:szCs w:val="20"/>
          <w:rtl/>
        </w:rPr>
        <w:t xml:space="preserve"> בני מעילה </w:t>
      </w:r>
      <w:proofErr w:type="spellStart"/>
      <w:r w:rsidRPr="00B43FC1">
        <w:rPr>
          <w:rFonts w:cs="Arial"/>
          <w:sz w:val="20"/>
          <w:szCs w:val="20"/>
          <w:rtl/>
        </w:rPr>
        <w:t>נינהו</w:t>
      </w:r>
      <w:proofErr w:type="spellEnd"/>
      <w:r>
        <w:rPr>
          <w:rFonts w:hint="cs"/>
          <w:sz w:val="20"/>
          <w:szCs w:val="20"/>
          <w:rtl/>
        </w:rPr>
        <w:t>.</w:t>
      </w:r>
    </w:p>
    <w:p w14:paraId="6FE8ED30" w14:textId="77777777" w:rsidR="000D1F1F" w:rsidRDefault="00EF6C0B" w:rsidP="000D1F1F">
      <w:pPr>
        <w:spacing w:after="120"/>
        <w:jc w:val="both"/>
        <w:rPr>
          <w:sz w:val="20"/>
          <w:szCs w:val="20"/>
          <w:rtl/>
        </w:rPr>
      </w:pPr>
      <w:r>
        <w:rPr>
          <w:rFonts w:hint="cs"/>
          <w:sz w:val="20"/>
          <w:szCs w:val="20"/>
          <w:rtl/>
        </w:rPr>
        <w:t xml:space="preserve">אם כן, לפנינו שלוש שיטות בראשונים להבנת דברי רב </w:t>
      </w:r>
      <w:proofErr w:type="spellStart"/>
      <w:r>
        <w:rPr>
          <w:rFonts w:hint="cs"/>
          <w:sz w:val="20"/>
          <w:szCs w:val="20"/>
          <w:rtl/>
        </w:rPr>
        <w:t>פפא</w:t>
      </w:r>
      <w:proofErr w:type="spellEnd"/>
      <w:r w:rsidR="000D1F1F">
        <w:rPr>
          <w:rFonts w:hint="cs"/>
          <w:sz w:val="20"/>
          <w:szCs w:val="20"/>
          <w:rtl/>
        </w:rPr>
        <w:t xml:space="preserve">. </w:t>
      </w:r>
    </w:p>
    <w:p w14:paraId="18ECC3B5" w14:textId="5B499497" w:rsidR="000D1F1F" w:rsidRDefault="000D1F1F" w:rsidP="000D1F1F">
      <w:pPr>
        <w:spacing w:after="120"/>
        <w:jc w:val="both"/>
        <w:rPr>
          <w:sz w:val="20"/>
          <w:szCs w:val="20"/>
          <w:rtl/>
        </w:rPr>
      </w:pPr>
      <w:r>
        <w:rPr>
          <w:rFonts w:hint="cs"/>
          <w:sz w:val="20"/>
          <w:szCs w:val="20"/>
          <w:rtl/>
        </w:rPr>
        <w:t>ההבנה העולה מדברי רש"י שביאת הפריצים הגויים מפקיעה את הקדושה ומחללת את אבני המזבח ואת הכסף והזהב שהוקדש</w:t>
      </w:r>
      <w:r w:rsidR="00241DFF">
        <w:rPr>
          <w:rFonts w:hint="cs"/>
          <w:sz w:val="20"/>
          <w:szCs w:val="20"/>
          <w:rtl/>
        </w:rPr>
        <w:t>ו</w:t>
      </w:r>
      <w:r>
        <w:rPr>
          <w:rFonts w:hint="cs"/>
          <w:sz w:val="20"/>
          <w:szCs w:val="20"/>
          <w:rtl/>
        </w:rPr>
        <w:t xml:space="preserve"> למקדש. </w:t>
      </w:r>
    </w:p>
    <w:p w14:paraId="3F235F61" w14:textId="4E1CB073" w:rsidR="00EF6C0B" w:rsidRDefault="000D1F1F" w:rsidP="000D1F1F">
      <w:pPr>
        <w:spacing w:after="120"/>
        <w:jc w:val="both"/>
        <w:rPr>
          <w:sz w:val="20"/>
          <w:szCs w:val="20"/>
          <w:rtl/>
        </w:rPr>
      </w:pPr>
      <w:r>
        <w:rPr>
          <w:rFonts w:hint="cs"/>
          <w:sz w:val="20"/>
          <w:szCs w:val="20"/>
          <w:rtl/>
        </w:rPr>
        <w:t xml:space="preserve">שיטת </w:t>
      </w:r>
      <w:proofErr w:type="spellStart"/>
      <w:r>
        <w:rPr>
          <w:rFonts w:hint="cs"/>
          <w:sz w:val="20"/>
          <w:szCs w:val="20"/>
          <w:rtl/>
        </w:rPr>
        <w:t>הרז"ה</w:t>
      </w:r>
      <w:proofErr w:type="spellEnd"/>
      <w:r>
        <w:rPr>
          <w:rFonts w:hint="cs"/>
          <w:sz w:val="20"/>
          <w:szCs w:val="20"/>
          <w:rtl/>
        </w:rPr>
        <w:t xml:space="preserve"> שביאת הגויים אינה מפקיעה את הקדושה, אלא דווקא ביאת פריצי ישראל, שהפקיעו את הקדושה מדין מעילה בהקדש שיוצא לחולין</w:t>
      </w:r>
      <w:r>
        <w:rPr>
          <w:rStyle w:val="a5"/>
          <w:sz w:val="20"/>
          <w:szCs w:val="20"/>
          <w:rtl/>
        </w:rPr>
        <w:footnoteReference w:id="2"/>
      </w:r>
      <w:r>
        <w:rPr>
          <w:rFonts w:hint="cs"/>
          <w:sz w:val="20"/>
          <w:szCs w:val="20"/>
          <w:rtl/>
        </w:rPr>
        <w:t>.</w:t>
      </w:r>
    </w:p>
    <w:p w14:paraId="3DAA005F" w14:textId="48BC0305" w:rsidR="000D1F1F" w:rsidRDefault="000D1F1F" w:rsidP="009B7F74">
      <w:pPr>
        <w:spacing w:after="360"/>
        <w:jc w:val="both"/>
        <w:rPr>
          <w:sz w:val="20"/>
          <w:szCs w:val="20"/>
          <w:rtl/>
        </w:rPr>
      </w:pPr>
      <w:r>
        <w:rPr>
          <w:rFonts w:hint="cs"/>
          <w:sz w:val="20"/>
          <w:szCs w:val="20"/>
          <w:rtl/>
        </w:rPr>
        <w:t xml:space="preserve">שיטת הרמב"ן שביאת פריצי הגויים מחללת לא רק את הכלים </w:t>
      </w:r>
      <w:proofErr w:type="spellStart"/>
      <w:r>
        <w:rPr>
          <w:rFonts w:hint="cs"/>
          <w:sz w:val="20"/>
          <w:szCs w:val="20"/>
          <w:rtl/>
        </w:rPr>
        <w:t>וכו</w:t>
      </w:r>
      <w:proofErr w:type="spellEnd"/>
      <w:r>
        <w:rPr>
          <w:rFonts w:hint="cs"/>
          <w:sz w:val="20"/>
          <w:szCs w:val="20"/>
          <w:rtl/>
        </w:rPr>
        <w:t>', אלא הבית עצמו יצא לחולין</w:t>
      </w:r>
      <w:r>
        <w:rPr>
          <w:rStyle w:val="a5"/>
          <w:sz w:val="20"/>
          <w:szCs w:val="20"/>
          <w:rtl/>
        </w:rPr>
        <w:footnoteReference w:id="3"/>
      </w:r>
      <w:r>
        <w:rPr>
          <w:rFonts w:hint="cs"/>
          <w:sz w:val="20"/>
          <w:szCs w:val="20"/>
          <w:rtl/>
        </w:rPr>
        <w:t>.</w:t>
      </w:r>
    </w:p>
    <w:p w14:paraId="1DD82655" w14:textId="77777777" w:rsidR="009B7F74" w:rsidRDefault="009B7F74" w:rsidP="009B7F74">
      <w:pPr>
        <w:spacing w:after="120"/>
        <w:jc w:val="both"/>
        <w:rPr>
          <w:sz w:val="20"/>
          <w:szCs w:val="20"/>
          <w:rtl/>
        </w:rPr>
      </w:pPr>
      <w:r>
        <w:rPr>
          <w:rFonts w:hint="cs"/>
          <w:sz w:val="20"/>
          <w:szCs w:val="20"/>
          <w:rtl/>
        </w:rPr>
        <w:t xml:space="preserve">כעת נשוב לשאלתנו הראשונה, מה היחס בין דין ביאת הפריצים לבין הדין שקדושת המקדש קדשה </w:t>
      </w:r>
      <w:proofErr w:type="spellStart"/>
      <w:r>
        <w:rPr>
          <w:rFonts w:hint="cs"/>
          <w:sz w:val="20"/>
          <w:szCs w:val="20"/>
          <w:rtl/>
        </w:rPr>
        <w:t>לעת"ל</w:t>
      </w:r>
      <w:proofErr w:type="spellEnd"/>
      <w:r>
        <w:rPr>
          <w:rFonts w:hint="cs"/>
          <w:sz w:val="20"/>
          <w:szCs w:val="20"/>
          <w:rtl/>
        </w:rPr>
        <w:t xml:space="preserve">. והנה לפי שיטת רש"י אין כל שאלה, כיוון שמדבריו עולה שביאת הפריצים אינה מפקיעה אלא דברים שיש בהם תפיסת יד אדם, אך אין הם מפקיעים את קדושת הקרקע, ואם כן וודאי שכל הדינים שנאמרו ביחס לקדושת המקדש אינם נוגעים לדין הפריצים. גם מדברי </w:t>
      </w:r>
      <w:proofErr w:type="spellStart"/>
      <w:r>
        <w:rPr>
          <w:rFonts w:hint="cs"/>
          <w:sz w:val="20"/>
          <w:szCs w:val="20"/>
          <w:rtl/>
        </w:rPr>
        <w:t>הרז"ה</w:t>
      </w:r>
      <w:proofErr w:type="spellEnd"/>
      <w:r>
        <w:rPr>
          <w:rFonts w:hint="cs"/>
          <w:sz w:val="20"/>
          <w:szCs w:val="20"/>
          <w:rtl/>
        </w:rPr>
        <w:t xml:space="preserve"> פשוט שאין שייכות בין דין פריצים לדין קדשה </w:t>
      </w:r>
      <w:proofErr w:type="spellStart"/>
      <w:r>
        <w:rPr>
          <w:rFonts w:hint="cs"/>
          <w:sz w:val="20"/>
          <w:szCs w:val="20"/>
          <w:rtl/>
        </w:rPr>
        <w:t>לעת"ל</w:t>
      </w:r>
      <w:proofErr w:type="spellEnd"/>
      <w:r>
        <w:rPr>
          <w:rFonts w:hint="cs"/>
          <w:sz w:val="20"/>
          <w:szCs w:val="20"/>
          <w:rtl/>
        </w:rPr>
        <w:t>, שהרי לשיטתו דין זה עוסק בהפקעה מדין מעילה ותו לא.</w:t>
      </w:r>
    </w:p>
    <w:p w14:paraId="67BE1453" w14:textId="2FC25614" w:rsidR="00B00E22" w:rsidRPr="00B43FC1" w:rsidRDefault="009B7F74" w:rsidP="00B00E22">
      <w:pPr>
        <w:spacing w:after="120"/>
        <w:jc w:val="both"/>
        <w:rPr>
          <w:sz w:val="20"/>
          <w:szCs w:val="20"/>
          <w:rtl/>
        </w:rPr>
      </w:pPr>
      <w:r>
        <w:rPr>
          <w:rFonts w:hint="cs"/>
          <w:sz w:val="20"/>
          <w:szCs w:val="20"/>
          <w:rtl/>
        </w:rPr>
        <w:t xml:space="preserve">אומנם מדברי הרמב"ן </w:t>
      </w:r>
      <w:r w:rsidR="00B00E22">
        <w:rPr>
          <w:rFonts w:hint="cs"/>
          <w:sz w:val="20"/>
          <w:szCs w:val="20"/>
          <w:rtl/>
        </w:rPr>
        <w:t xml:space="preserve">הסובר שגוף הבית יצא לחולין, יש לשאול מה היחס בין דין זה לדין קדשה </w:t>
      </w:r>
      <w:proofErr w:type="spellStart"/>
      <w:r w:rsidR="00B00E22">
        <w:rPr>
          <w:rFonts w:hint="cs"/>
          <w:sz w:val="20"/>
          <w:szCs w:val="20"/>
          <w:rtl/>
        </w:rPr>
        <w:t>לעת"ל</w:t>
      </w:r>
      <w:proofErr w:type="spellEnd"/>
      <w:r w:rsidR="00B00E22">
        <w:rPr>
          <w:rFonts w:hint="cs"/>
          <w:sz w:val="20"/>
          <w:szCs w:val="20"/>
          <w:rtl/>
        </w:rPr>
        <w:t xml:space="preserve">. והנה מצאנו שהרמב"ן בעצמו קישר בין דין זה לבין סוגיית קדשה </w:t>
      </w:r>
      <w:proofErr w:type="spellStart"/>
      <w:r w:rsidR="00B00E22">
        <w:rPr>
          <w:rFonts w:hint="cs"/>
          <w:sz w:val="20"/>
          <w:szCs w:val="20"/>
          <w:rtl/>
        </w:rPr>
        <w:t>לעת"ל</w:t>
      </w:r>
      <w:proofErr w:type="spellEnd"/>
      <w:r w:rsidR="00B00E22">
        <w:rPr>
          <w:rFonts w:hint="cs"/>
          <w:sz w:val="20"/>
          <w:szCs w:val="20"/>
          <w:rtl/>
        </w:rPr>
        <w:t>. להבנת הדברים נקדים ונאמר שיש</w:t>
      </w:r>
      <w:r w:rsidR="00B00E22" w:rsidRPr="00B00E22">
        <w:rPr>
          <w:rFonts w:hint="cs"/>
          <w:sz w:val="20"/>
          <w:szCs w:val="20"/>
          <w:rtl/>
        </w:rPr>
        <w:t xml:space="preserve"> </w:t>
      </w:r>
      <w:r w:rsidR="00B00E22">
        <w:rPr>
          <w:rFonts w:hint="cs"/>
          <w:sz w:val="20"/>
          <w:szCs w:val="20"/>
          <w:rtl/>
        </w:rPr>
        <w:t xml:space="preserve">סוגייה החוזרת בשלוש מקומות בש"ס העוסקת באכילת בשר בכור ומעשר שני בזמן הזה בירושלים, ומבאר ר' יוסי בשם ר' ישמעאל שאין אוכלים בזמן הזה בכור ומעשר בירושלים, ונחלקו הראשונים בגרסת הגמרא, האם דין זה נאמר אליבא </w:t>
      </w:r>
      <w:proofErr w:type="spellStart"/>
      <w:r w:rsidR="00B00E22">
        <w:rPr>
          <w:rFonts w:hint="cs"/>
          <w:sz w:val="20"/>
          <w:szCs w:val="20"/>
          <w:rtl/>
        </w:rPr>
        <w:t>דמ"ד</w:t>
      </w:r>
      <w:proofErr w:type="spellEnd"/>
      <w:r w:rsidR="00B00E22">
        <w:rPr>
          <w:rFonts w:hint="cs"/>
          <w:sz w:val="20"/>
          <w:szCs w:val="20"/>
          <w:rtl/>
        </w:rPr>
        <w:t xml:space="preserve"> קדשה </w:t>
      </w:r>
      <w:proofErr w:type="spellStart"/>
      <w:r w:rsidR="00B00E22">
        <w:rPr>
          <w:rFonts w:hint="cs"/>
          <w:sz w:val="20"/>
          <w:szCs w:val="20"/>
          <w:rtl/>
        </w:rPr>
        <w:t>לעת"ל</w:t>
      </w:r>
      <w:proofErr w:type="spellEnd"/>
      <w:r w:rsidR="00B00E22">
        <w:rPr>
          <w:rFonts w:hint="cs"/>
          <w:sz w:val="20"/>
          <w:szCs w:val="20"/>
          <w:rtl/>
        </w:rPr>
        <w:t xml:space="preserve">, או אליבא </w:t>
      </w:r>
      <w:proofErr w:type="spellStart"/>
      <w:r w:rsidR="00B00E22">
        <w:rPr>
          <w:rFonts w:hint="cs"/>
          <w:sz w:val="20"/>
          <w:szCs w:val="20"/>
          <w:rtl/>
        </w:rPr>
        <w:t>דמ"ד</w:t>
      </w:r>
      <w:proofErr w:type="spellEnd"/>
      <w:r w:rsidR="00B00E22">
        <w:rPr>
          <w:rFonts w:hint="cs"/>
          <w:sz w:val="20"/>
          <w:szCs w:val="20"/>
          <w:rtl/>
        </w:rPr>
        <w:t xml:space="preserve"> לא קדשה </w:t>
      </w:r>
      <w:proofErr w:type="spellStart"/>
      <w:r w:rsidR="00B00E22">
        <w:rPr>
          <w:rFonts w:hint="cs"/>
          <w:sz w:val="20"/>
          <w:szCs w:val="20"/>
          <w:rtl/>
        </w:rPr>
        <w:t>לעת"ל</w:t>
      </w:r>
      <w:proofErr w:type="spellEnd"/>
      <w:r w:rsidR="00B00E22">
        <w:rPr>
          <w:rFonts w:hint="cs"/>
          <w:sz w:val="20"/>
          <w:szCs w:val="20"/>
          <w:rtl/>
        </w:rPr>
        <w:t xml:space="preserve">. רש"י גרס שסוגייה זו היא אליבא </w:t>
      </w:r>
      <w:proofErr w:type="spellStart"/>
      <w:r w:rsidR="00B00E22">
        <w:rPr>
          <w:rFonts w:hint="cs"/>
          <w:sz w:val="20"/>
          <w:szCs w:val="20"/>
          <w:rtl/>
        </w:rPr>
        <w:t>דמ"ד</w:t>
      </w:r>
      <w:proofErr w:type="spellEnd"/>
      <w:r w:rsidR="00B00E22">
        <w:rPr>
          <w:rFonts w:hint="cs"/>
          <w:sz w:val="20"/>
          <w:szCs w:val="20"/>
          <w:rtl/>
        </w:rPr>
        <w:t xml:space="preserve"> לא קדשה </w:t>
      </w:r>
      <w:proofErr w:type="spellStart"/>
      <w:r w:rsidR="00B00E22">
        <w:rPr>
          <w:rFonts w:hint="cs"/>
          <w:sz w:val="20"/>
          <w:szCs w:val="20"/>
          <w:rtl/>
        </w:rPr>
        <w:t>לעת"ל</w:t>
      </w:r>
      <w:proofErr w:type="spellEnd"/>
      <w:r w:rsidR="00B00E22">
        <w:rPr>
          <w:rFonts w:hint="cs"/>
          <w:sz w:val="20"/>
          <w:szCs w:val="20"/>
          <w:rtl/>
        </w:rPr>
        <w:t xml:space="preserve">. על כך הקשה </w:t>
      </w:r>
      <w:r w:rsidR="00B00E22" w:rsidRPr="00B00E22">
        <w:rPr>
          <w:rFonts w:hint="cs"/>
          <w:b/>
          <w:bCs/>
          <w:sz w:val="20"/>
          <w:szCs w:val="20"/>
          <w:rtl/>
        </w:rPr>
        <w:t>הרמב"ן</w:t>
      </w:r>
      <w:r w:rsidR="00B00E22">
        <w:rPr>
          <w:rFonts w:hint="cs"/>
          <w:sz w:val="20"/>
          <w:szCs w:val="20"/>
          <w:rtl/>
        </w:rPr>
        <w:t xml:space="preserve"> בחידושיו </w:t>
      </w:r>
      <w:r w:rsidR="00B00E22">
        <w:rPr>
          <w:rFonts w:cs="Arial" w:hint="cs"/>
          <w:sz w:val="20"/>
          <w:szCs w:val="20"/>
          <w:rtl/>
        </w:rPr>
        <w:t>ב</w:t>
      </w:r>
      <w:r w:rsidR="00B00E22" w:rsidRPr="00B43FC1">
        <w:rPr>
          <w:rFonts w:cs="Arial"/>
          <w:sz w:val="20"/>
          <w:szCs w:val="20"/>
          <w:rtl/>
        </w:rPr>
        <w:t xml:space="preserve">מסכת מכות דף </w:t>
      </w:r>
      <w:proofErr w:type="spellStart"/>
      <w:r w:rsidR="00B00E22" w:rsidRPr="00B43FC1">
        <w:rPr>
          <w:rFonts w:cs="Arial"/>
          <w:sz w:val="20"/>
          <w:szCs w:val="20"/>
          <w:rtl/>
        </w:rPr>
        <w:t>יט</w:t>
      </w:r>
      <w:proofErr w:type="spellEnd"/>
      <w:r w:rsidR="00B00E22" w:rsidRPr="00B43FC1">
        <w:rPr>
          <w:rFonts w:cs="Arial"/>
          <w:sz w:val="20"/>
          <w:szCs w:val="20"/>
          <w:rtl/>
        </w:rPr>
        <w:t xml:space="preserve"> ע</w:t>
      </w:r>
      <w:r w:rsidR="00B00E22">
        <w:rPr>
          <w:rFonts w:cs="Arial" w:hint="cs"/>
          <w:sz w:val="20"/>
          <w:szCs w:val="20"/>
          <w:rtl/>
        </w:rPr>
        <w:t>"</w:t>
      </w:r>
      <w:r w:rsidR="00B00E22" w:rsidRPr="00B43FC1">
        <w:rPr>
          <w:rFonts w:cs="Arial"/>
          <w:sz w:val="20"/>
          <w:szCs w:val="20"/>
          <w:rtl/>
        </w:rPr>
        <w:t>א</w:t>
      </w:r>
      <w:r w:rsidR="00B00E22">
        <w:rPr>
          <w:rFonts w:cs="Arial" w:hint="cs"/>
          <w:sz w:val="20"/>
          <w:szCs w:val="20"/>
          <w:rtl/>
        </w:rPr>
        <w:t>, זה לשונו:</w:t>
      </w:r>
    </w:p>
    <w:p w14:paraId="7E1B6241" w14:textId="77777777" w:rsidR="00B00E22" w:rsidRDefault="00B00E22" w:rsidP="00B00E22">
      <w:pPr>
        <w:spacing w:after="240"/>
        <w:ind w:left="720"/>
        <w:jc w:val="both"/>
        <w:rPr>
          <w:sz w:val="20"/>
          <w:szCs w:val="20"/>
          <w:rtl/>
        </w:rPr>
      </w:pPr>
      <w:r w:rsidRPr="00B43FC1">
        <w:rPr>
          <w:rFonts w:cs="Arial"/>
          <w:sz w:val="20"/>
          <w:szCs w:val="20"/>
          <w:rtl/>
        </w:rPr>
        <w:t>ומיהו לגרסת רש"י ז"ל קשה</w:t>
      </w:r>
      <w:r>
        <w:rPr>
          <w:rFonts w:cs="Arial" w:hint="cs"/>
          <w:sz w:val="20"/>
          <w:szCs w:val="20"/>
          <w:rtl/>
        </w:rPr>
        <w:t>,</w:t>
      </w:r>
      <w:r w:rsidRPr="00B43FC1">
        <w:rPr>
          <w:rFonts w:cs="Arial"/>
          <w:sz w:val="20"/>
          <w:szCs w:val="20"/>
          <w:rtl/>
        </w:rPr>
        <w:t xml:space="preserve"> היכי </w:t>
      </w:r>
      <w:proofErr w:type="spellStart"/>
      <w:r w:rsidRPr="00B43FC1">
        <w:rPr>
          <w:rFonts w:cs="Arial"/>
          <w:sz w:val="20"/>
          <w:szCs w:val="20"/>
          <w:rtl/>
        </w:rPr>
        <w:t>אמרינן</w:t>
      </w:r>
      <w:proofErr w:type="spellEnd"/>
      <w:r w:rsidRPr="00B43FC1">
        <w:rPr>
          <w:rFonts w:cs="Arial"/>
          <w:sz w:val="20"/>
          <w:szCs w:val="20"/>
          <w:rtl/>
        </w:rPr>
        <w:t xml:space="preserve"> </w:t>
      </w:r>
      <w:proofErr w:type="spellStart"/>
      <w:r w:rsidRPr="00B43FC1">
        <w:rPr>
          <w:rFonts w:cs="Arial"/>
          <w:sz w:val="20"/>
          <w:szCs w:val="20"/>
          <w:rtl/>
        </w:rPr>
        <w:t>דסבר</w:t>
      </w:r>
      <w:proofErr w:type="spellEnd"/>
      <w:r w:rsidRPr="00B43FC1">
        <w:rPr>
          <w:rFonts w:cs="Arial"/>
          <w:sz w:val="20"/>
          <w:szCs w:val="20"/>
          <w:rtl/>
        </w:rPr>
        <w:t xml:space="preserve"> רבי יוסי לא קדשה</w:t>
      </w:r>
      <w:r>
        <w:rPr>
          <w:rFonts w:cs="Arial" w:hint="cs"/>
          <w:sz w:val="20"/>
          <w:szCs w:val="20"/>
          <w:rtl/>
        </w:rPr>
        <w:t>,</w:t>
      </w:r>
      <w:r w:rsidRPr="00B43FC1">
        <w:rPr>
          <w:rFonts w:cs="Arial"/>
          <w:sz w:val="20"/>
          <w:szCs w:val="20"/>
          <w:rtl/>
        </w:rPr>
        <w:t xml:space="preserve"> והא רבי יוסי הוא </w:t>
      </w:r>
      <w:proofErr w:type="spellStart"/>
      <w:r w:rsidRPr="00B43FC1">
        <w:rPr>
          <w:rFonts w:cs="Arial"/>
          <w:sz w:val="20"/>
          <w:szCs w:val="20"/>
          <w:rtl/>
        </w:rPr>
        <w:t>דאמר</w:t>
      </w:r>
      <w:proofErr w:type="spellEnd"/>
      <w:r w:rsidRPr="00B43FC1">
        <w:rPr>
          <w:rFonts w:cs="Arial"/>
          <w:sz w:val="20"/>
          <w:szCs w:val="20"/>
          <w:rtl/>
        </w:rPr>
        <w:t xml:space="preserve"> (יבמות פ"ב ב') </w:t>
      </w:r>
      <w:r>
        <w:rPr>
          <w:rFonts w:cs="Arial" w:hint="cs"/>
          <w:sz w:val="20"/>
          <w:szCs w:val="20"/>
          <w:rtl/>
        </w:rPr>
        <w:t>'</w:t>
      </w:r>
      <w:r w:rsidRPr="00B43FC1">
        <w:rPr>
          <w:rFonts w:cs="Arial"/>
          <w:sz w:val="20"/>
          <w:szCs w:val="20"/>
          <w:rtl/>
        </w:rPr>
        <w:t>קדושה ראשונה ושניה יש להם</w:t>
      </w:r>
      <w:r>
        <w:rPr>
          <w:rFonts w:cs="Arial" w:hint="cs"/>
          <w:sz w:val="20"/>
          <w:szCs w:val="20"/>
          <w:rtl/>
        </w:rPr>
        <w:t>,</w:t>
      </w:r>
      <w:r w:rsidRPr="00B43FC1">
        <w:rPr>
          <w:rFonts w:cs="Arial"/>
          <w:sz w:val="20"/>
          <w:szCs w:val="20"/>
          <w:rtl/>
        </w:rPr>
        <w:t xml:space="preserve"> שלישית אין להם</w:t>
      </w:r>
      <w:r>
        <w:rPr>
          <w:rFonts w:cs="Arial" w:hint="cs"/>
          <w:sz w:val="20"/>
          <w:szCs w:val="20"/>
          <w:rtl/>
        </w:rPr>
        <w:t>'</w:t>
      </w:r>
      <w:r w:rsidRPr="00B43FC1">
        <w:rPr>
          <w:rFonts w:cs="Arial"/>
          <w:sz w:val="20"/>
          <w:szCs w:val="20"/>
          <w:rtl/>
        </w:rPr>
        <w:t xml:space="preserve">. ואיכא </w:t>
      </w:r>
      <w:proofErr w:type="spellStart"/>
      <w:r w:rsidRPr="00B43FC1">
        <w:rPr>
          <w:rFonts w:cs="Arial"/>
          <w:sz w:val="20"/>
          <w:szCs w:val="20"/>
          <w:rtl/>
        </w:rPr>
        <w:t>למימר</w:t>
      </w:r>
      <w:proofErr w:type="spellEnd"/>
      <w:r w:rsidRPr="00B43FC1">
        <w:rPr>
          <w:rFonts w:cs="Arial"/>
          <w:sz w:val="20"/>
          <w:szCs w:val="20"/>
          <w:rtl/>
        </w:rPr>
        <w:t xml:space="preserve"> קדושת הארץ קדשה לעתיד לבא</w:t>
      </w:r>
      <w:r>
        <w:rPr>
          <w:rFonts w:cs="Arial" w:hint="cs"/>
          <w:sz w:val="20"/>
          <w:szCs w:val="20"/>
          <w:rtl/>
        </w:rPr>
        <w:t>,</w:t>
      </w:r>
      <w:r w:rsidRPr="00B43FC1">
        <w:rPr>
          <w:rFonts w:cs="Arial"/>
          <w:sz w:val="20"/>
          <w:szCs w:val="20"/>
          <w:rtl/>
        </w:rPr>
        <w:t xml:space="preserve"> אבל </w:t>
      </w:r>
      <w:r w:rsidRPr="006C7E25">
        <w:rPr>
          <w:rFonts w:cs="Arial"/>
          <w:b/>
          <w:bCs/>
          <w:sz w:val="20"/>
          <w:szCs w:val="20"/>
          <w:rtl/>
        </w:rPr>
        <w:t>קדושת העיר והבית בטלו משבאו פריצים וחללוה</w:t>
      </w:r>
      <w:r w:rsidRPr="00B43FC1">
        <w:rPr>
          <w:rFonts w:cs="Arial"/>
          <w:sz w:val="20"/>
          <w:szCs w:val="20"/>
          <w:rtl/>
        </w:rPr>
        <w:t xml:space="preserve"> (ע"ז נ"ב ב')</w:t>
      </w:r>
      <w:r>
        <w:rPr>
          <w:rFonts w:cs="Arial" w:hint="cs"/>
          <w:sz w:val="20"/>
          <w:szCs w:val="20"/>
          <w:rtl/>
        </w:rPr>
        <w:t>.</w:t>
      </w:r>
      <w:r w:rsidRPr="00B43FC1">
        <w:rPr>
          <w:rFonts w:cs="Arial"/>
          <w:sz w:val="20"/>
          <w:szCs w:val="20"/>
          <w:rtl/>
        </w:rPr>
        <w:t xml:space="preserve"> </w:t>
      </w:r>
    </w:p>
    <w:p w14:paraId="5807C794" w14:textId="77777777" w:rsidR="00206CFB" w:rsidRDefault="00B00E22" w:rsidP="00206CFB">
      <w:pPr>
        <w:spacing w:after="120"/>
        <w:jc w:val="both"/>
        <w:rPr>
          <w:sz w:val="20"/>
          <w:szCs w:val="20"/>
          <w:rtl/>
        </w:rPr>
      </w:pPr>
      <w:r>
        <w:rPr>
          <w:rFonts w:hint="cs"/>
          <w:sz w:val="20"/>
          <w:szCs w:val="20"/>
          <w:rtl/>
        </w:rPr>
        <w:t xml:space="preserve">הרמב"ן מקשה על גרסת רש"י, כיצד יתכן שסוגייה זו הנאמרת </w:t>
      </w:r>
      <w:r w:rsidR="00206CFB">
        <w:rPr>
          <w:rFonts w:hint="cs"/>
          <w:sz w:val="20"/>
          <w:szCs w:val="20"/>
          <w:rtl/>
        </w:rPr>
        <w:t xml:space="preserve">על ידי ר' יוסי, סוברת שהקדושה לא קדשה לעתיד, הרי ר' יוסי סובר שקדושה שנייה קדשה </w:t>
      </w:r>
      <w:proofErr w:type="spellStart"/>
      <w:r w:rsidR="00206CFB">
        <w:rPr>
          <w:rFonts w:hint="cs"/>
          <w:sz w:val="20"/>
          <w:szCs w:val="20"/>
          <w:rtl/>
        </w:rPr>
        <w:t>לעת"ל</w:t>
      </w:r>
      <w:proofErr w:type="spellEnd"/>
      <w:r w:rsidR="00206CFB">
        <w:rPr>
          <w:rFonts w:hint="cs"/>
          <w:sz w:val="20"/>
          <w:szCs w:val="20"/>
          <w:rtl/>
        </w:rPr>
        <w:t>! מתרץ הרמב"ן שיתכן לומר שר' יוסי סובר שקדושה שנייה קדשה לעתיד רק ביחס לקדושת הארץ, אבל קדושת ירושלים והמקדש בטלה משבאו בה פריצים וחללוה.</w:t>
      </w:r>
    </w:p>
    <w:p w14:paraId="232B8AD0" w14:textId="77777777" w:rsidR="00206CFB" w:rsidRDefault="00206CFB" w:rsidP="00206CFB">
      <w:pPr>
        <w:spacing w:after="0"/>
        <w:jc w:val="both"/>
        <w:rPr>
          <w:sz w:val="20"/>
          <w:szCs w:val="20"/>
          <w:rtl/>
        </w:rPr>
      </w:pPr>
      <w:r>
        <w:rPr>
          <w:rFonts w:hint="cs"/>
          <w:sz w:val="20"/>
          <w:szCs w:val="20"/>
          <w:rtl/>
        </w:rPr>
        <w:t xml:space="preserve">הרי </w:t>
      </w:r>
      <w:proofErr w:type="spellStart"/>
      <w:r>
        <w:rPr>
          <w:rFonts w:hint="cs"/>
          <w:sz w:val="20"/>
          <w:szCs w:val="20"/>
          <w:rtl/>
        </w:rPr>
        <w:t>להדיא</w:t>
      </w:r>
      <w:proofErr w:type="spellEnd"/>
      <w:r>
        <w:rPr>
          <w:rFonts w:hint="cs"/>
          <w:sz w:val="20"/>
          <w:szCs w:val="20"/>
          <w:rtl/>
        </w:rPr>
        <w:t xml:space="preserve"> שהרמב"ן מקשר את דין ביאת הפריצים עם דין קדשה </w:t>
      </w:r>
      <w:proofErr w:type="spellStart"/>
      <w:r>
        <w:rPr>
          <w:rFonts w:hint="cs"/>
          <w:sz w:val="20"/>
          <w:szCs w:val="20"/>
          <w:rtl/>
        </w:rPr>
        <w:t>לעת"ל</w:t>
      </w:r>
      <w:proofErr w:type="spellEnd"/>
      <w:r>
        <w:rPr>
          <w:rFonts w:hint="cs"/>
          <w:sz w:val="20"/>
          <w:szCs w:val="20"/>
          <w:rtl/>
        </w:rPr>
        <w:t xml:space="preserve">, והיינו שיש לומר שביאת הפריצים מפקיעים לגמרי את קדושת המקדש, ועל כן לא קדשה </w:t>
      </w:r>
      <w:proofErr w:type="spellStart"/>
      <w:r>
        <w:rPr>
          <w:rFonts w:hint="cs"/>
          <w:sz w:val="20"/>
          <w:szCs w:val="20"/>
          <w:rtl/>
        </w:rPr>
        <w:t>לעת"ל</w:t>
      </w:r>
      <w:proofErr w:type="spellEnd"/>
      <w:r>
        <w:rPr>
          <w:rFonts w:hint="cs"/>
          <w:sz w:val="20"/>
          <w:szCs w:val="20"/>
          <w:rtl/>
        </w:rPr>
        <w:t>.</w:t>
      </w:r>
    </w:p>
    <w:p w14:paraId="52CACB4C" w14:textId="77777777" w:rsidR="00206CFB" w:rsidRDefault="00206CFB" w:rsidP="00206CFB">
      <w:pPr>
        <w:spacing w:after="0"/>
        <w:jc w:val="both"/>
        <w:rPr>
          <w:sz w:val="20"/>
          <w:szCs w:val="20"/>
          <w:rtl/>
        </w:rPr>
      </w:pPr>
      <w:r>
        <w:rPr>
          <w:rFonts w:hint="cs"/>
          <w:sz w:val="20"/>
          <w:szCs w:val="20"/>
          <w:rtl/>
        </w:rPr>
        <w:t xml:space="preserve">אלא שאם כך קשה, הרי דין ביאת הפריצים הוא דין מוסכם </w:t>
      </w:r>
      <w:proofErr w:type="spellStart"/>
      <w:r>
        <w:rPr>
          <w:rFonts w:hint="cs"/>
          <w:sz w:val="20"/>
          <w:szCs w:val="20"/>
          <w:rtl/>
        </w:rPr>
        <w:t>לכו"ע</w:t>
      </w:r>
      <w:proofErr w:type="spellEnd"/>
      <w:r>
        <w:rPr>
          <w:rFonts w:hint="cs"/>
          <w:sz w:val="20"/>
          <w:szCs w:val="20"/>
          <w:rtl/>
        </w:rPr>
        <w:t xml:space="preserve">, שהרי מכוח דין זה התירו את הכסף והזהב שהיה בירושלים, ואין חולק בדבר. ואם ביאת הפריצים מפקיע את קדושת המקדש לגמרי גם לעניין שלא קדשה </w:t>
      </w:r>
      <w:proofErr w:type="spellStart"/>
      <w:r>
        <w:rPr>
          <w:rFonts w:hint="cs"/>
          <w:sz w:val="20"/>
          <w:szCs w:val="20"/>
          <w:rtl/>
        </w:rPr>
        <w:t>לעת"ל</w:t>
      </w:r>
      <w:proofErr w:type="spellEnd"/>
      <w:r>
        <w:rPr>
          <w:rFonts w:hint="cs"/>
          <w:sz w:val="20"/>
          <w:szCs w:val="20"/>
          <w:rtl/>
        </w:rPr>
        <w:t xml:space="preserve">, אזי כיצד יש מחלוקת בדבר? וכיצד לפי הדעה הרווחת בסוגיות קדושת המקדש קדשה </w:t>
      </w:r>
      <w:proofErr w:type="spellStart"/>
      <w:r>
        <w:rPr>
          <w:rFonts w:hint="cs"/>
          <w:sz w:val="20"/>
          <w:szCs w:val="20"/>
          <w:rtl/>
        </w:rPr>
        <w:t>לעת"ל</w:t>
      </w:r>
      <w:proofErr w:type="spellEnd"/>
      <w:r>
        <w:rPr>
          <w:rFonts w:hint="cs"/>
          <w:sz w:val="20"/>
          <w:szCs w:val="20"/>
          <w:rtl/>
        </w:rPr>
        <w:t xml:space="preserve">, והרי באו פריצים וחללוה? </w:t>
      </w:r>
    </w:p>
    <w:p w14:paraId="75568FB4" w14:textId="77777777" w:rsidR="002D74D2" w:rsidRDefault="00206CFB" w:rsidP="00206CFB">
      <w:pPr>
        <w:spacing w:after="0"/>
        <w:jc w:val="both"/>
        <w:rPr>
          <w:sz w:val="20"/>
          <w:szCs w:val="20"/>
          <w:rtl/>
        </w:rPr>
      </w:pPr>
      <w:r>
        <w:rPr>
          <w:rFonts w:hint="cs"/>
          <w:sz w:val="20"/>
          <w:szCs w:val="20"/>
          <w:rtl/>
        </w:rPr>
        <w:t xml:space="preserve">נראה לבאר בשיטת הרמב"ן שבשאלה זו גופא נחלקו, היינו שלמ"ד קדושת המקדש קדשה </w:t>
      </w:r>
      <w:proofErr w:type="spellStart"/>
      <w:r>
        <w:rPr>
          <w:rFonts w:hint="cs"/>
          <w:sz w:val="20"/>
          <w:szCs w:val="20"/>
          <w:rtl/>
        </w:rPr>
        <w:t>לעת"ל</w:t>
      </w:r>
      <w:proofErr w:type="spellEnd"/>
      <w:r>
        <w:rPr>
          <w:rFonts w:hint="cs"/>
          <w:sz w:val="20"/>
          <w:szCs w:val="20"/>
          <w:rtl/>
        </w:rPr>
        <w:t xml:space="preserve">, אזי יש לומר שאין ביאת הפריצים מפקיע את עצמות קדושת המקום, אלא רק את הבית, אך אין זה נוגע לעצמות קדושת המקום. ולמ"ד לא קדשה </w:t>
      </w:r>
      <w:proofErr w:type="spellStart"/>
      <w:r>
        <w:rPr>
          <w:rFonts w:hint="cs"/>
          <w:sz w:val="20"/>
          <w:szCs w:val="20"/>
          <w:rtl/>
        </w:rPr>
        <w:t>לעת"ל</w:t>
      </w:r>
      <w:proofErr w:type="spellEnd"/>
      <w:r>
        <w:rPr>
          <w:rFonts w:hint="cs"/>
          <w:sz w:val="20"/>
          <w:szCs w:val="20"/>
          <w:rtl/>
        </w:rPr>
        <w:t xml:space="preserve"> יש לומר שביאת הפריצים מפקיעה לגמרי את הקדושה</w:t>
      </w:r>
      <w:r w:rsidR="002D74D2">
        <w:rPr>
          <w:rFonts w:hint="cs"/>
          <w:sz w:val="20"/>
          <w:szCs w:val="20"/>
          <w:rtl/>
        </w:rPr>
        <w:t>.</w:t>
      </w:r>
    </w:p>
    <w:p w14:paraId="5DF9D0E7" w14:textId="77777777" w:rsidR="002D74D2" w:rsidRDefault="002D74D2" w:rsidP="002D74D2">
      <w:pPr>
        <w:spacing w:after="240"/>
        <w:jc w:val="both"/>
        <w:rPr>
          <w:sz w:val="20"/>
          <w:szCs w:val="20"/>
          <w:rtl/>
        </w:rPr>
      </w:pPr>
      <w:r>
        <w:rPr>
          <w:rFonts w:hint="cs"/>
          <w:sz w:val="20"/>
          <w:szCs w:val="20"/>
          <w:rtl/>
        </w:rPr>
        <w:t xml:space="preserve">לפי הבנה זו, אזי גם לשיטת הרמב"ן, הדין שביאת הפריצים מפקיעה לגמרי את הקדושה, אינו אמור אלא למ"ד לא קדשה </w:t>
      </w:r>
      <w:proofErr w:type="spellStart"/>
      <w:r>
        <w:rPr>
          <w:rFonts w:hint="cs"/>
          <w:sz w:val="20"/>
          <w:szCs w:val="20"/>
          <w:rtl/>
        </w:rPr>
        <w:t>לעת"ל</w:t>
      </w:r>
      <w:proofErr w:type="spellEnd"/>
      <w:r>
        <w:rPr>
          <w:rFonts w:hint="cs"/>
          <w:sz w:val="20"/>
          <w:szCs w:val="20"/>
          <w:rtl/>
        </w:rPr>
        <w:t xml:space="preserve">, אך לדידן </w:t>
      </w:r>
      <w:proofErr w:type="spellStart"/>
      <w:r>
        <w:rPr>
          <w:rFonts w:hint="cs"/>
          <w:sz w:val="20"/>
          <w:szCs w:val="20"/>
          <w:rtl/>
        </w:rPr>
        <w:t>שקיי"ל</w:t>
      </w:r>
      <w:proofErr w:type="spellEnd"/>
      <w:r>
        <w:rPr>
          <w:rFonts w:hint="cs"/>
          <w:sz w:val="20"/>
          <w:szCs w:val="20"/>
          <w:rtl/>
        </w:rPr>
        <w:t xml:space="preserve"> קדושת המקדש קדשה </w:t>
      </w:r>
      <w:proofErr w:type="spellStart"/>
      <w:r>
        <w:rPr>
          <w:rFonts w:hint="cs"/>
          <w:sz w:val="20"/>
          <w:szCs w:val="20"/>
          <w:rtl/>
        </w:rPr>
        <w:t>לעת"ל</w:t>
      </w:r>
      <w:proofErr w:type="spellEnd"/>
      <w:r>
        <w:rPr>
          <w:rFonts w:hint="cs"/>
          <w:sz w:val="20"/>
          <w:szCs w:val="20"/>
          <w:rtl/>
        </w:rPr>
        <w:t>, אזי אין ביאת הפריצים מפקיע את עצמות הקדושה.</w:t>
      </w:r>
    </w:p>
    <w:p w14:paraId="138BF6D2" w14:textId="6408F28D" w:rsidR="002D74D2" w:rsidRDefault="002D74D2" w:rsidP="002D74D2">
      <w:pPr>
        <w:spacing w:after="120"/>
        <w:jc w:val="both"/>
        <w:rPr>
          <w:sz w:val="20"/>
          <w:szCs w:val="20"/>
          <w:rtl/>
        </w:rPr>
      </w:pPr>
      <w:proofErr w:type="spellStart"/>
      <w:r w:rsidRPr="002D74D2">
        <w:rPr>
          <w:rFonts w:hint="cs"/>
          <w:b/>
          <w:bCs/>
          <w:sz w:val="20"/>
          <w:szCs w:val="20"/>
          <w:rtl/>
        </w:rPr>
        <w:t>הריטב"א</w:t>
      </w:r>
      <w:proofErr w:type="spellEnd"/>
      <w:r>
        <w:rPr>
          <w:rFonts w:hint="cs"/>
          <w:sz w:val="20"/>
          <w:szCs w:val="20"/>
          <w:rtl/>
        </w:rPr>
        <w:t xml:space="preserve"> שם בחידושיו התייחס לתירוץ דברי הרמב"ן ודחה אותם, זה לשונו:</w:t>
      </w:r>
    </w:p>
    <w:p w14:paraId="1FE532D0" w14:textId="36B258F7" w:rsidR="002D74D2" w:rsidRDefault="002D74D2" w:rsidP="002D74D2">
      <w:pPr>
        <w:spacing w:after="240"/>
        <w:ind w:left="720"/>
        <w:jc w:val="both"/>
        <w:rPr>
          <w:rFonts w:cs="Arial"/>
          <w:sz w:val="20"/>
          <w:szCs w:val="20"/>
          <w:rtl/>
        </w:rPr>
      </w:pPr>
      <w:r w:rsidRPr="00905901">
        <w:rPr>
          <w:rFonts w:cs="Arial"/>
          <w:sz w:val="20"/>
          <w:szCs w:val="20"/>
          <w:rtl/>
        </w:rPr>
        <w:t xml:space="preserve">והקשו על </w:t>
      </w:r>
      <w:proofErr w:type="spellStart"/>
      <w:r w:rsidRPr="00905901">
        <w:rPr>
          <w:rFonts w:cs="Arial"/>
          <w:sz w:val="20"/>
          <w:szCs w:val="20"/>
          <w:rtl/>
        </w:rPr>
        <w:t>גירסא</w:t>
      </w:r>
      <w:proofErr w:type="spellEnd"/>
      <w:r w:rsidRPr="00905901">
        <w:rPr>
          <w:rFonts w:cs="Arial"/>
          <w:sz w:val="20"/>
          <w:szCs w:val="20"/>
          <w:rtl/>
        </w:rPr>
        <w:t xml:space="preserve"> זו</w:t>
      </w:r>
      <w:r>
        <w:rPr>
          <w:rFonts w:cs="Arial" w:hint="cs"/>
          <w:sz w:val="20"/>
          <w:szCs w:val="20"/>
          <w:rtl/>
        </w:rPr>
        <w:t xml:space="preserve"> </w:t>
      </w:r>
      <w:r w:rsidRPr="00905901">
        <w:rPr>
          <w:rFonts w:cs="Arial" w:hint="cs"/>
          <w:sz w:val="16"/>
          <w:szCs w:val="16"/>
          <w:rtl/>
        </w:rPr>
        <w:t>(של רש"י)</w:t>
      </w:r>
      <w:r w:rsidRPr="00905901">
        <w:rPr>
          <w:rFonts w:cs="Arial"/>
          <w:sz w:val="20"/>
          <w:szCs w:val="20"/>
          <w:rtl/>
        </w:rPr>
        <w:t xml:space="preserve"> היכי אסיק </w:t>
      </w:r>
      <w:proofErr w:type="spellStart"/>
      <w:r w:rsidRPr="00905901">
        <w:rPr>
          <w:rFonts w:cs="Arial"/>
          <w:sz w:val="20"/>
          <w:szCs w:val="20"/>
          <w:rtl/>
        </w:rPr>
        <w:t>רבינא</w:t>
      </w:r>
      <w:proofErr w:type="spellEnd"/>
      <w:r w:rsidRPr="00905901">
        <w:rPr>
          <w:rFonts w:cs="Arial"/>
          <w:sz w:val="20"/>
          <w:szCs w:val="20"/>
          <w:rtl/>
        </w:rPr>
        <w:t xml:space="preserve"> </w:t>
      </w:r>
      <w:proofErr w:type="spellStart"/>
      <w:r w:rsidRPr="00905901">
        <w:rPr>
          <w:rFonts w:cs="Arial"/>
          <w:sz w:val="20"/>
          <w:szCs w:val="20"/>
          <w:rtl/>
        </w:rPr>
        <w:t>דקסבר</w:t>
      </w:r>
      <w:proofErr w:type="spellEnd"/>
      <w:r w:rsidRPr="00905901">
        <w:rPr>
          <w:rFonts w:cs="Arial"/>
          <w:sz w:val="20"/>
          <w:szCs w:val="20"/>
          <w:rtl/>
        </w:rPr>
        <w:t xml:space="preserve"> האי תנא לא קדשה לעתיד לבא </w:t>
      </w:r>
      <w:proofErr w:type="spellStart"/>
      <w:r w:rsidRPr="00905901">
        <w:rPr>
          <w:rFonts w:cs="Arial"/>
          <w:sz w:val="20"/>
          <w:szCs w:val="20"/>
          <w:rtl/>
        </w:rPr>
        <w:t>דהא</w:t>
      </w:r>
      <w:proofErr w:type="spellEnd"/>
      <w:r w:rsidRPr="00905901">
        <w:rPr>
          <w:rFonts w:cs="Arial"/>
          <w:sz w:val="20"/>
          <w:szCs w:val="20"/>
          <w:rtl/>
        </w:rPr>
        <w:t xml:space="preserve"> ר' יוסי </w:t>
      </w:r>
      <w:proofErr w:type="spellStart"/>
      <w:r w:rsidRPr="00905901">
        <w:rPr>
          <w:rFonts w:cs="Arial"/>
          <w:sz w:val="20"/>
          <w:szCs w:val="20"/>
          <w:rtl/>
        </w:rPr>
        <w:t>קתני</w:t>
      </w:r>
      <w:proofErr w:type="spellEnd"/>
      <w:r w:rsidRPr="00905901">
        <w:rPr>
          <w:rFonts w:cs="Arial"/>
          <w:sz w:val="20"/>
          <w:szCs w:val="20"/>
          <w:rtl/>
        </w:rPr>
        <w:t xml:space="preserve"> לה </w:t>
      </w:r>
      <w:proofErr w:type="spellStart"/>
      <w:r w:rsidRPr="00905901">
        <w:rPr>
          <w:rFonts w:cs="Arial"/>
          <w:sz w:val="20"/>
          <w:szCs w:val="20"/>
          <w:rtl/>
        </w:rPr>
        <w:t>ואיהו</w:t>
      </w:r>
      <w:proofErr w:type="spellEnd"/>
      <w:r w:rsidRPr="00905901">
        <w:rPr>
          <w:rFonts w:cs="Arial"/>
          <w:sz w:val="20"/>
          <w:szCs w:val="20"/>
          <w:rtl/>
        </w:rPr>
        <w:t xml:space="preserve"> </w:t>
      </w:r>
      <w:proofErr w:type="spellStart"/>
      <w:r w:rsidRPr="00905901">
        <w:rPr>
          <w:rFonts w:cs="Arial"/>
          <w:sz w:val="20"/>
          <w:szCs w:val="20"/>
          <w:rtl/>
        </w:rPr>
        <w:t>סבירא</w:t>
      </w:r>
      <w:proofErr w:type="spellEnd"/>
      <w:r w:rsidRPr="00905901">
        <w:rPr>
          <w:rFonts w:cs="Arial"/>
          <w:sz w:val="20"/>
          <w:szCs w:val="20"/>
          <w:rtl/>
        </w:rPr>
        <w:t xml:space="preserve"> ליה בסדר עולם </w:t>
      </w:r>
      <w:proofErr w:type="spellStart"/>
      <w:r w:rsidRPr="00905901">
        <w:rPr>
          <w:rFonts w:cs="Arial"/>
          <w:sz w:val="20"/>
          <w:szCs w:val="20"/>
          <w:rtl/>
        </w:rPr>
        <w:t>ומייתינן</w:t>
      </w:r>
      <w:proofErr w:type="spellEnd"/>
      <w:r w:rsidRPr="00905901">
        <w:rPr>
          <w:rFonts w:cs="Arial"/>
          <w:sz w:val="20"/>
          <w:szCs w:val="20"/>
          <w:rtl/>
        </w:rPr>
        <w:t xml:space="preserve"> ליה בפרק הערל (יבמות פ"ב ב') </w:t>
      </w:r>
      <w:proofErr w:type="spellStart"/>
      <w:r w:rsidRPr="00905901">
        <w:rPr>
          <w:rFonts w:cs="Arial"/>
          <w:sz w:val="20"/>
          <w:szCs w:val="20"/>
          <w:rtl/>
        </w:rPr>
        <w:t>דקסבר</w:t>
      </w:r>
      <w:proofErr w:type="spellEnd"/>
      <w:r w:rsidRPr="00905901">
        <w:rPr>
          <w:rFonts w:cs="Arial"/>
          <w:sz w:val="20"/>
          <w:szCs w:val="20"/>
          <w:rtl/>
        </w:rPr>
        <w:t xml:space="preserve"> קדושה ראשונה </w:t>
      </w:r>
      <w:r w:rsidRPr="00905901">
        <w:rPr>
          <w:rFonts w:cs="Arial"/>
          <w:sz w:val="20"/>
          <w:szCs w:val="20"/>
          <w:rtl/>
        </w:rPr>
        <w:lastRenderedPageBreak/>
        <w:t>ושניה יש להם ושלישית אין להם</w:t>
      </w:r>
      <w:r>
        <w:rPr>
          <w:rFonts w:cs="Arial" w:hint="cs"/>
          <w:sz w:val="20"/>
          <w:szCs w:val="20"/>
          <w:rtl/>
        </w:rPr>
        <w:t>,</w:t>
      </w:r>
      <w:r w:rsidRPr="00905901">
        <w:rPr>
          <w:rFonts w:cs="Arial"/>
          <w:sz w:val="20"/>
          <w:szCs w:val="20"/>
          <w:rtl/>
        </w:rPr>
        <w:t xml:space="preserve"> ומשום </w:t>
      </w:r>
      <w:proofErr w:type="spellStart"/>
      <w:r w:rsidRPr="00905901">
        <w:rPr>
          <w:rFonts w:cs="Arial"/>
          <w:sz w:val="20"/>
          <w:szCs w:val="20"/>
          <w:rtl/>
        </w:rPr>
        <w:t>דקסבר</w:t>
      </w:r>
      <w:proofErr w:type="spellEnd"/>
      <w:r w:rsidRPr="00905901">
        <w:rPr>
          <w:rFonts w:cs="Arial"/>
          <w:sz w:val="20"/>
          <w:szCs w:val="20"/>
          <w:rtl/>
        </w:rPr>
        <w:t xml:space="preserve"> </w:t>
      </w:r>
      <w:proofErr w:type="spellStart"/>
      <w:r w:rsidRPr="00905901">
        <w:rPr>
          <w:rFonts w:cs="Arial"/>
          <w:sz w:val="20"/>
          <w:szCs w:val="20"/>
          <w:rtl/>
        </w:rPr>
        <w:t>דקדושת</w:t>
      </w:r>
      <w:proofErr w:type="spellEnd"/>
      <w:r w:rsidRPr="00905901">
        <w:rPr>
          <w:rFonts w:cs="Arial"/>
          <w:sz w:val="20"/>
          <w:szCs w:val="20"/>
          <w:rtl/>
        </w:rPr>
        <w:t xml:space="preserve"> עזרא </w:t>
      </w:r>
      <w:proofErr w:type="spellStart"/>
      <w:r w:rsidRPr="00905901">
        <w:rPr>
          <w:rFonts w:cs="Arial"/>
          <w:sz w:val="20"/>
          <w:szCs w:val="20"/>
          <w:rtl/>
        </w:rPr>
        <w:t>מיהת</w:t>
      </w:r>
      <w:proofErr w:type="spellEnd"/>
      <w:r w:rsidRPr="00905901">
        <w:rPr>
          <w:rFonts w:cs="Arial"/>
          <w:sz w:val="20"/>
          <w:szCs w:val="20"/>
          <w:rtl/>
        </w:rPr>
        <w:t xml:space="preserve"> ק</w:t>
      </w:r>
      <w:r>
        <w:rPr>
          <w:rFonts w:cs="Arial" w:hint="cs"/>
          <w:sz w:val="20"/>
          <w:szCs w:val="20"/>
          <w:rtl/>
        </w:rPr>
        <w:t>ד</w:t>
      </w:r>
      <w:r w:rsidRPr="00905901">
        <w:rPr>
          <w:rFonts w:cs="Arial"/>
          <w:sz w:val="20"/>
          <w:szCs w:val="20"/>
          <w:rtl/>
        </w:rPr>
        <w:t xml:space="preserve">שה לעתיד לבא, </w:t>
      </w:r>
      <w:proofErr w:type="spellStart"/>
      <w:r w:rsidRPr="00905901">
        <w:rPr>
          <w:rFonts w:cs="Arial"/>
          <w:sz w:val="20"/>
          <w:szCs w:val="20"/>
          <w:rtl/>
        </w:rPr>
        <w:t>וליכא</w:t>
      </w:r>
      <w:proofErr w:type="spellEnd"/>
      <w:r w:rsidRPr="00905901">
        <w:rPr>
          <w:rFonts w:cs="Arial"/>
          <w:sz w:val="20"/>
          <w:szCs w:val="20"/>
          <w:rtl/>
        </w:rPr>
        <w:t xml:space="preserve"> </w:t>
      </w:r>
      <w:proofErr w:type="spellStart"/>
      <w:r w:rsidRPr="00905901">
        <w:rPr>
          <w:rFonts w:cs="Arial"/>
          <w:sz w:val="20"/>
          <w:szCs w:val="20"/>
          <w:rtl/>
        </w:rPr>
        <w:t>לתרוצי</w:t>
      </w:r>
      <w:proofErr w:type="spellEnd"/>
      <w:r w:rsidRPr="00905901">
        <w:rPr>
          <w:rFonts w:cs="Arial"/>
          <w:sz w:val="20"/>
          <w:szCs w:val="20"/>
          <w:rtl/>
        </w:rPr>
        <w:t xml:space="preserve"> </w:t>
      </w:r>
      <w:proofErr w:type="spellStart"/>
      <w:r w:rsidRPr="00905901">
        <w:rPr>
          <w:rFonts w:cs="Arial"/>
          <w:sz w:val="20"/>
          <w:szCs w:val="20"/>
          <w:rtl/>
        </w:rPr>
        <w:t>דההיא</w:t>
      </w:r>
      <w:proofErr w:type="spellEnd"/>
      <w:r w:rsidRPr="00905901">
        <w:rPr>
          <w:rFonts w:cs="Arial"/>
          <w:sz w:val="20"/>
          <w:szCs w:val="20"/>
          <w:rtl/>
        </w:rPr>
        <w:t xml:space="preserve"> </w:t>
      </w:r>
      <w:proofErr w:type="spellStart"/>
      <w:r w:rsidRPr="00905901">
        <w:rPr>
          <w:rFonts w:cs="Arial"/>
          <w:sz w:val="20"/>
          <w:szCs w:val="20"/>
          <w:rtl/>
        </w:rPr>
        <w:t>דהתם</w:t>
      </w:r>
      <w:proofErr w:type="spellEnd"/>
      <w:r w:rsidRPr="00905901">
        <w:rPr>
          <w:rFonts w:cs="Arial"/>
          <w:sz w:val="20"/>
          <w:szCs w:val="20"/>
          <w:rtl/>
        </w:rPr>
        <w:t xml:space="preserve"> </w:t>
      </w:r>
      <w:proofErr w:type="spellStart"/>
      <w:r w:rsidRPr="00905901">
        <w:rPr>
          <w:rFonts w:cs="Arial"/>
          <w:sz w:val="20"/>
          <w:szCs w:val="20"/>
          <w:rtl/>
        </w:rPr>
        <w:t>דסבר</w:t>
      </w:r>
      <w:proofErr w:type="spellEnd"/>
      <w:r w:rsidRPr="00905901">
        <w:rPr>
          <w:rFonts w:cs="Arial"/>
          <w:sz w:val="20"/>
          <w:szCs w:val="20"/>
          <w:rtl/>
        </w:rPr>
        <w:t xml:space="preserve"> קדשה לעתיד </w:t>
      </w:r>
      <w:proofErr w:type="spellStart"/>
      <w:r w:rsidRPr="00905901">
        <w:rPr>
          <w:rFonts w:cs="Arial"/>
          <w:sz w:val="20"/>
          <w:szCs w:val="20"/>
          <w:rtl/>
        </w:rPr>
        <w:t>מיירי</w:t>
      </w:r>
      <w:proofErr w:type="spellEnd"/>
      <w:r w:rsidRPr="00905901">
        <w:rPr>
          <w:rFonts w:cs="Arial"/>
          <w:sz w:val="20"/>
          <w:szCs w:val="20"/>
          <w:rtl/>
        </w:rPr>
        <w:t xml:space="preserve"> </w:t>
      </w:r>
      <w:proofErr w:type="spellStart"/>
      <w:r w:rsidRPr="00905901">
        <w:rPr>
          <w:rFonts w:cs="Arial"/>
          <w:sz w:val="20"/>
          <w:szCs w:val="20"/>
          <w:rtl/>
        </w:rPr>
        <w:t>לענין</w:t>
      </w:r>
      <w:proofErr w:type="spellEnd"/>
      <w:r w:rsidRPr="00905901">
        <w:rPr>
          <w:rFonts w:cs="Arial"/>
          <w:sz w:val="20"/>
          <w:szCs w:val="20"/>
          <w:rtl/>
        </w:rPr>
        <w:t xml:space="preserve"> קדושת הארץ לתרומות ומעשרות </w:t>
      </w:r>
      <w:proofErr w:type="spellStart"/>
      <w:r w:rsidRPr="00905901">
        <w:rPr>
          <w:rFonts w:cs="Arial"/>
          <w:sz w:val="20"/>
          <w:szCs w:val="20"/>
          <w:rtl/>
        </w:rPr>
        <w:t>והכא</w:t>
      </w:r>
      <w:proofErr w:type="spellEnd"/>
      <w:r w:rsidRPr="00905901">
        <w:rPr>
          <w:rFonts w:cs="Arial"/>
          <w:sz w:val="20"/>
          <w:szCs w:val="20"/>
          <w:rtl/>
        </w:rPr>
        <w:t xml:space="preserve"> </w:t>
      </w:r>
      <w:proofErr w:type="spellStart"/>
      <w:r w:rsidRPr="00905901">
        <w:rPr>
          <w:rFonts w:cs="Arial"/>
          <w:sz w:val="20"/>
          <w:szCs w:val="20"/>
          <w:rtl/>
        </w:rPr>
        <w:t>דמיירי</w:t>
      </w:r>
      <w:proofErr w:type="spellEnd"/>
      <w:r w:rsidRPr="00905901">
        <w:rPr>
          <w:rFonts w:cs="Arial"/>
          <w:sz w:val="20"/>
          <w:szCs w:val="20"/>
          <w:rtl/>
        </w:rPr>
        <w:t xml:space="preserve"> </w:t>
      </w:r>
      <w:proofErr w:type="spellStart"/>
      <w:r w:rsidRPr="00905901">
        <w:rPr>
          <w:rFonts w:cs="Arial"/>
          <w:sz w:val="20"/>
          <w:szCs w:val="20"/>
          <w:rtl/>
        </w:rPr>
        <w:t>לענין</w:t>
      </w:r>
      <w:proofErr w:type="spellEnd"/>
      <w:r w:rsidRPr="00905901">
        <w:rPr>
          <w:rFonts w:cs="Arial"/>
          <w:sz w:val="20"/>
          <w:szCs w:val="20"/>
          <w:rtl/>
        </w:rPr>
        <w:t xml:space="preserve"> קדושת הבית לא קדשה לעתיד לבא כי משבאו בה פריצים חללוהו, </w:t>
      </w:r>
      <w:proofErr w:type="spellStart"/>
      <w:r w:rsidRPr="00905901">
        <w:rPr>
          <w:rFonts w:cs="Arial"/>
          <w:sz w:val="20"/>
          <w:szCs w:val="20"/>
          <w:rtl/>
        </w:rPr>
        <w:t>דהא</w:t>
      </w:r>
      <w:proofErr w:type="spellEnd"/>
      <w:r w:rsidRPr="00905901">
        <w:rPr>
          <w:rFonts w:cs="Arial"/>
          <w:sz w:val="20"/>
          <w:szCs w:val="20"/>
          <w:rtl/>
        </w:rPr>
        <w:t xml:space="preserve"> </w:t>
      </w:r>
      <w:proofErr w:type="spellStart"/>
      <w:r w:rsidRPr="00905901">
        <w:rPr>
          <w:rFonts w:cs="Arial"/>
          <w:sz w:val="20"/>
          <w:szCs w:val="20"/>
          <w:rtl/>
        </w:rPr>
        <w:t>ליתא</w:t>
      </w:r>
      <w:proofErr w:type="spellEnd"/>
      <w:r w:rsidRPr="00905901">
        <w:rPr>
          <w:rFonts w:cs="Arial"/>
          <w:sz w:val="20"/>
          <w:szCs w:val="20"/>
          <w:rtl/>
        </w:rPr>
        <w:t xml:space="preserve"> לפום ההוא </w:t>
      </w:r>
      <w:proofErr w:type="spellStart"/>
      <w:r w:rsidRPr="00905901">
        <w:rPr>
          <w:rFonts w:cs="Arial"/>
          <w:sz w:val="20"/>
          <w:szCs w:val="20"/>
          <w:rtl/>
        </w:rPr>
        <w:t>דמס</w:t>
      </w:r>
      <w:proofErr w:type="spellEnd"/>
      <w:r w:rsidRPr="00905901">
        <w:rPr>
          <w:rFonts w:cs="Arial"/>
          <w:sz w:val="20"/>
          <w:szCs w:val="20"/>
          <w:rtl/>
        </w:rPr>
        <w:t xml:space="preserve">' מגילה ושבועות </w:t>
      </w:r>
      <w:proofErr w:type="spellStart"/>
      <w:r w:rsidRPr="00905901">
        <w:rPr>
          <w:rFonts w:cs="Arial"/>
          <w:sz w:val="20"/>
          <w:szCs w:val="20"/>
          <w:rtl/>
        </w:rPr>
        <w:t>דמייתינן</w:t>
      </w:r>
      <w:proofErr w:type="spellEnd"/>
      <w:r w:rsidRPr="00905901">
        <w:rPr>
          <w:rFonts w:cs="Arial"/>
          <w:sz w:val="20"/>
          <w:szCs w:val="20"/>
          <w:rtl/>
        </w:rPr>
        <w:t xml:space="preserve"> לעיל </w:t>
      </w:r>
      <w:proofErr w:type="spellStart"/>
      <w:r w:rsidRPr="00905901">
        <w:rPr>
          <w:rFonts w:cs="Arial"/>
          <w:sz w:val="20"/>
          <w:szCs w:val="20"/>
          <w:rtl/>
        </w:rPr>
        <w:t>דלמ"ד</w:t>
      </w:r>
      <w:proofErr w:type="spellEnd"/>
      <w:r w:rsidRPr="00905901">
        <w:rPr>
          <w:rFonts w:cs="Arial"/>
          <w:sz w:val="20"/>
          <w:szCs w:val="20"/>
          <w:rtl/>
        </w:rPr>
        <w:t xml:space="preserve"> קדשה לעתיד לבא </w:t>
      </w:r>
      <w:proofErr w:type="spellStart"/>
      <w:r w:rsidRPr="00905901">
        <w:rPr>
          <w:rFonts w:cs="Arial"/>
          <w:sz w:val="20"/>
          <w:szCs w:val="20"/>
          <w:rtl/>
        </w:rPr>
        <w:t>מקריבין</w:t>
      </w:r>
      <w:proofErr w:type="spellEnd"/>
      <w:r w:rsidRPr="00905901">
        <w:rPr>
          <w:rFonts w:cs="Arial"/>
          <w:sz w:val="20"/>
          <w:szCs w:val="20"/>
          <w:rtl/>
        </w:rPr>
        <w:t xml:space="preserve"> אף על פי שאין בית ואוכלים קדשים קלים אף על פי שאין חומה.</w:t>
      </w:r>
    </w:p>
    <w:p w14:paraId="730BD950" w14:textId="3FFDEFFC" w:rsidR="002D74D2" w:rsidRDefault="002D74D2" w:rsidP="002D74D2">
      <w:pPr>
        <w:spacing w:after="240"/>
        <w:jc w:val="both"/>
        <w:rPr>
          <w:rFonts w:cs="Arial"/>
          <w:sz w:val="20"/>
          <w:szCs w:val="20"/>
          <w:rtl/>
        </w:rPr>
      </w:pPr>
      <w:proofErr w:type="spellStart"/>
      <w:r>
        <w:rPr>
          <w:rFonts w:cs="Arial" w:hint="cs"/>
          <w:sz w:val="20"/>
          <w:szCs w:val="20"/>
          <w:rtl/>
        </w:rPr>
        <w:t>הריטב"א</w:t>
      </w:r>
      <w:proofErr w:type="spellEnd"/>
      <w:r>
        <w:rPr>
          <w:rFonts w:cs="Arial" w:hint="cs"/>
          <w:sz w:val="20"/>
          <w:szCs w:val="20"/>
          <w:rtl/>
        </w:rPr>
        <w:t xml:space="preserve"> דוחה את האפשרות לומר שביאת הפריצים מפקיעה לגמרי את קדושת המקום, שהרי </w:t>
      </w:r>
      <w:proofErr w:type="spellStart"/>
      <w:r>
        <w:rPr>
          <w:rFonts w:cs="Arial" w:hint="cs"/>
          <w:sz w:val="20"/>
          <w:szCs w:val="20"/>
          <w:rtl/>
        </w:rPr>
        <w:t>קיי"ל</w:t>
      </w:r>
      <w:proofErr w:type="spellEnd"/>
      <w:r>
        <w:rPr>
          <w:rFonts w:cs="Arial" w:hint="cs"/>
          <w:sz w:val="20"/>
          <w:szCs w:val="20"/>
          <w:rtl/>
        </w:rPr>
        <w:t xml:space="preserve"> שאע"פ שחרב הבית יש בו קדושה, ועל כן אין לדין </w:t>
      </w:r>
      <w:r w:rsidR="000D55CC">
        <w:rPr>
          <w:rFonts w:cs="Arial" w:hint="cs"/>
          <w:sz w:val="20"/>
          <w:szCs w:val="20"/>
          <w:rtl/>
        </w:rPr>
        <w:t>ביאת הפריצים שמחללים את אבני המזבח וכו' השלכה ל</w:t>
      </w:r>
      <w:r>
        <w:rPr>
          <w:rFonts w:cs="Arial" w:hint="cs"/>
          <w:sz w:val="20"/>
          <w:szCs w:val="20"/>
          <w:rtl/>
        </w:rPr>
        <w:t>קדושת המקום</w:t>
      </w:r>
      <w:r w:rsidR="000D55CC">
        <w:rPr>
          <w:rStyle w:val="a5"/>
          <w:rFonts w:cs="Arial"/>
          <w:sz w:val="20"/>
          <w:szCs w:val="20"/>
          <w:rtl/>
        </w:rPr>
        <w:footnoteReference w:id="4"/>
      </w:r>
      <w:r>
        <w:rPr>
          <w:rFonts w:cs="Arial" w:hint="cs"/>
          <w:sz w:val="20"/>
          <w:szCs w:val="20"/>
          <w:rtl/>
        </w:rPr>
        <w:t>.</w:t>
      </w:r>
      <w:r w:rsidR="000D55CC">
        <w:rPr>
          <w:rStyle w:val="a5"/>
          <w:rFonts w:cs="Arial"/>
          <w:sz w:val="20"/>
          <w:szCs w:val="20"/>
          <w:rtl/>
        </w:rPr>
        <w:footnoteReference w:id="5"/>
      </w:r>
    </w:p>
    <w:p w14:paraId="3A5ABEAD" w14:textId="23E7AFF4" w:rsidR="004B01E1" w:rsidRDefault="004B01E1" w:rsidP="004B01E1">
      <w:pPr>
        <w:spacing w:after="120"/>
        <w:jc w:val="both"/>
        <w:rPr>
          <w:sz w:val="20"/>
          <w:szCs w:val="20"/>
          <w:rtl/>
        </w:rPr>
      </w:pPr>
      <w:r>
        <w:rPr>
          <w:rFonts w:cs="Arial" w:hint="cs"/>
          <w:sz w:val="20"/>
          <w:szCs w:val="20"/>
          <w:rtl/>
        </w:rPr>
        <w:t xml:space="preserve">כפי שכתב </w:t>
      </w:r>
      <w:proofErr w:type="spellStart"/>
      <w:r>
        <w:rPr>
          <w:rFonts w:cs="Arial" w:hint="cs"/>
          <w:sz w:val="20"/>
          <w:szCs w:val="20"/>
          <w:rtl/>
        </w:rPr>
        <w:t>הריטב"א</w:t>
      </w:r>
      <w:proofErr w:type="spellEnd"/>
      <w:r>
        <w:rPr>
          <w:rFonts w:cs="Arial" w:hint="cs"/>
          <w:sz w:val="20"/>
          <w:szCs w:val="20"/>
          <w:rtl/>
        </w:rPr>
        <w:t xml:space="preserve">, כתב גם </w:t>
      </w:r>
      <w:proofErr w:type="spellStart"/>
      <w:r>
        <w:rPr>
          <w:rFonts w:hint="cs"/>
          <w:b/>
          <w:bCs/>
          <w:sz w:val="20"/>
          <w:szCs w:val="20"/>
          <w:rtl/>
        </w:rPr>
        <w:t>ב</w:t>
      </w:r>
      <w:r w:rsidRPr="00CB3DD6">
        <w:rPr>
          <w:b/>
          <w:bCs/>
          <w:sz w:val="20"/>
          <w:szCs w:val="20"/>
          <w:rtl/>
        </w:rPr>
        <w:t>שו"ת</w:t>
      </w:r>
      <w:proofErr w:type="spellEnd"/>
      <w:r w:rsidRPr="00CB3DD6">
        <w:rPr>
          <w:b/>
          <w:bCs/>
          <w:sz w:val="20"/>
          <w:szCs w:val="20"/>
          <w:rtl/>
        </w:rPr>
        <w:t xml:space="preserve"> </w:t>
      </w:r>
      <w:proofErr w:type="spellStart"/>
      <w:r w:rsidRPr="00CB3DD6">
        <w:rPr>
          <w:b/>
          <w:bCs/>
          <w:sz w:val="20"/>
          <w:szCs w:val="20"/>
          <w:rtl/>
        </w:rPr>
        <w:t>הרמ"ע</w:t>
      </w:r>
      <w:proofErr w:type="spellEnd"/>
      <w:r w:rsidRPr="00CB3DD6">
        <w:rPr>
          <w:b/>
          <w:bCs/>
          <w:sz w:val="20"/>
          <w:szCs w:val="20"/>
          <w:rtl/>
        </w:rPr>
        <w:t xml:space="preserve"> </w:t>
      </w:r>
      <w:proofErr w:type="spellStart"/>
      <w:r w:rsidRPr="00CB3DD6">
        <w:rPr>
          <w:b/>
          <w:bCs/>
          <w:sz w:val="20"/>
          <w:szCs w:val="20"/>
          <w:rtl/>
        </w:rPr>
        <w:t>מפאנו</w:t>
      </w:r>
      <w:proofErr w:type="spellEnd"/>
      <w:r w:rsidRPr="00CB3DD6">
        <w:rPr>
          <w:sz w:val="20"/>
          <w:szCs w:val="20"/>
          <w:rtl/>
        </w:rPr>
        <w:t xml:space="preserve"> סימן כה</w:t>
      </w:r>
      <w:r>
        <w:rPr>
          <w:rFonts w:hint="cs"/>
          <w:sz w:val="20"/>
          <w:szCs w:val="20"/>
          <w:rtl/>
        </w:rPr>
        <w:t>, שנשאל בדיוק את שאלתנו, האם ביאת הפריצים מפקיעה את קדושת המקום, זה לשונו:</w:t>
      </w:r>
    </w:p>
    <w:p w14:paraId="4651B42F" w14:textId="20DBF7AB" w:rsidR="004B01E1" w:rsidRDefault="004B01E1" w:rsidP="004B01E1">
      <w:pPr>
        <w:spacing w:after="240"/>
        <w:ind w:left="720"/>
        <w:jc w:val="both"/>
        <w:rPr>
          <w:sz w:val="20"/>
          <w:szCs w:val="20"/>
          <w:rtl/>
        </w:rPr>
      </w:pPr>
      <w:r w:rsidRPr="00CB3DD6">
        <w:rPr>
          <w:sz w:val="20"/>
          <w:szCs w:val="20"/>
          <w:rtl/>
        </w:rPr>
        <w:t xml:space="preserve">טומאת מקדש להתחייב בה בזמן הזה נלמד </w:t>
      </w:r>
      <w:proofErr w:type="spellStart"/>
      <w:r w:rsidRPr="00CB3DD6">
        <w:rPr>
          <w:sz w:val="20"/>
          <w:szCs w:val="20"/>
          <w:rtl/>
        </w:rPr>
        <w:t>מההיא</w:t>
      </w:r>
      <w:proofErr w:type="spellEnd"/>
      <w:r w:rsidRPr="00CB3DD6">
        <w:rPr>
          <w:sz w:val="20"/>
          <w:szCs w:val="20"/>
          <w:rtl/>
        </w:rPr>
        <w:t xml:space="preserve"> </w:t>
      </w:r>
      <w:proofErr w:type="spellStart"/>
      <w:r w:rsidRPr="00CB3DD6">
        <w:rPr>
          <w:sz w:val="20"/>
          <w:szCs w:val="20"/>
          <w:rtl/>
        </w:rPr>
        <w:t>דשבועות</w:t>
      </w:r>
      <w:proofErr w:type="spellEnd"/>
      <w:r w:rsidRPr="00CB3DD6">
        <w:rPr>
          <w:sz w:val="20"/>
          <w:szCs w:val="20"/>
          <w:rtl/>
        </w:rPr>
        <w:t xml:space="preserve"> אשר אמרת ריש פרק ידיעות הטומאה י"ז ע"ב</w:t>
      </w:r>
      <w:r>
        <w:rPr>
          <w:rFonts w:hint="cs"/>
          <w:sz w:val="20"/>
          <w:szCs w:val="20"/>
          <w:rtl/>
        </w:rPr>
        <w:t>,</w:t>
      </w:r>
      <w:r w:rsidRPr="00CB3DD6">
        <w:rPr>
          <w:sz w:val="20"/>
          <w:szCs w:val="20"/>
          <w:rtl/>
        </w:rPr>
        <w:t xml:space="preserve"> דבעי רבי ירמיה בן בבל שעלה לארץ ישראל </w:t>
      </w:r>
      <w:proofErr w:type="spellStart"/>
      <w:r w:rsidRPr="00CB3DD6">
        <w:rPr>
          <w:sz w:val="20"/>
          <w:szCs w:val="20"/>
          <w:rtl/>
        </w:rPr>
        <w:t>וכו</w:t>
      </w:r>
      <w:proofErr w:type="spellEnd"/>
      <w:r w:rsidRPr="00CB3DD6">
        <w:rPr>
          <w:sz w:val="20"/>
          <w:szCs w:val="20"/>
          <w:rtl/>
        </w:rPr>
        <w:t>', והאריך בזה בעל ספר כפתור ופרח בפרק ששי</w:t>
      </w:r>
      <w:r>
        <w:rPr>
          <w:rFonts w:hint="cs"/>
          <w:sz w:val="20"/>
          <w:szCs w:val="20"/>
          <w:rtl/>
        </w:rPr>
        <w:t>.</w:t>
      </w:r>
      <w:r w:rsidRPr="00CB3DD6">
        <w:rPr>
          <w:sz w:val="20"/>
          <w:szCs w:val="20"/>
          <w:rtl/>
        </w:rPr>
        <w:t xml:space="preserve"> ומה שבקשת לפטור מטעם </w:t>
      </w:r>
      <w:proofErr w:type="spellStart"/>
      <w:r w:rsidRPr="00CB3DD6">
        <w:rPr>
          <w:sz w:val="20"/>
          <w:szCs w:val="20"/>
          <w:rtl/>
        </w:rPr>
        <w:t>דכיון</w:t>
      </w:r>
      <w:proofErr w:type="spellEnd"/>
      <w:r w:rsidRPr="00CB3DD6">
        <w:rPr>
          <w:sz w:val="20"/>
          <w:szCs w:val="20"/>
          <w:rtl/>
        </w:rPr>
        <w:t xml:space="preserve"> </w:t>
      </w:r>
      <w:proofErr w:type="spellStart"/>
      <w:r w:rsidRPr="00CB3DD6">
        <w:rPr>
          <w:sz w:val="20"/>
          <w:szCs w:val="20"/>
          <w:rtl/>
        </w:rPr>
        <w:t>שחללוהו</w:t>
      </w:r>
      <w:proofErr w:type="spellEnd"/>
      <w:r w:rsidRPr="00CB3DD6">
        <w:rPr>
          <w:sz w:val="20"/>
          <w:szCs w:val="20"/>
          <w:rtl/>
        </w:rPr>
        <w:t xml:space="preserve"> פ</w:t>
      </w:r>
      <w:r>
        <w:rPr>
          <w:rFonts w:hint="cs"/>
          <w:sz w:val="20"/>
          <w:szCs w:val="20"/>
          <w:rtl/>
        </w:rPr>
        <w:t>ר</w:t>
      </w:r>
      <w:r w:rsidRPr="00CB3DD6">
        <w:rPr>
          <w:sz w:val="20"/>
          <w:szCs w:val="20"/>
          <w:rtl/>
        </w:rPr>
        <w:t xml:space="preserve">יצים פקע </w:t>
      </w:r>
      <w:proofErr w:type="spellStart"/>
      <w:r w:rsidRPr="00CB3DD6">
        <w:rPr>
          <w:sz w:val="20"/>
          <w:szCs w:val="20"/>
          <w:rtl/>
        </w:rPr>
        <w:t>קדושתיה</w:t>
      </w:r>
      <w:proofErr w:type="spellEnd"/>
      <w:r w:rsidRPr="00CB3DD6">
        <w:rPr>
          <w:sz w:val="20"/>
          <w:szCs w:val="20"/>
          <w:rtl/>
        </w:rPr>
        <w:t xml:space="preserve">, לאו </w:t>
      </w:r>
      <w:proofErr w:type="spellStart"/>
      <w:r w:rsidRPr="00CB3DD6">
        <w:rPr>
          <w:sz w:val="20"/>
          <w:szCs w:val="20"/>
          <w:rtl/>
        </w:rPr>
        <w:t>מלתא</w:t>
      </w:r>
      <w:proofErr w:type="spellEnd"/>
      <w:r w:rsidRPr="00CB3DD6">
        <w:rPr>
          <w:sz w:val="20"/>
          <w:szCs w:val="20"/>
          <w:rtl/>
        </w:rPr>
        <w:t xml:space="preserve"> היא, </w:t>
      </w:r>
      <w:proofErr w:type="spellStart"/>
      <w:r w:rsidRPr="00CB3DD6">
        <w:rPr>
          <w:sz w:val="20"/>
          <w:szCs w:val="20"/>
          <w:rtl/>
        </w:rPr>
        <w:t>דהתם</w:t>
      </w:r>
      <w:proofErr w:type="spellEnd"/>
      <w:r w:rsidRPr="00CB3DD6">
        <w:rPr>
          <w:sz w:val="20"/>
          <w:szCs w:val="20"/>
          <w:rtl/>
        </w:rPr>
        <w:t xml:space="preserve"> במסכת אלילים פרק רבי ישמעאל גבי אבני מזבח </w:t>
      </w:r>
      <w:proofErr w:type="spellStart"/>
      <w:r w:rsidRPr="00CB3DD6">
        <w:rPr>
          <w:sz w:val="20"/>
          <w:szCs w:val="20"/>
          <w:rtl/>
        </w:rPr>
        <w:t>ששקצום</w:t>
      </w:r>
      <w:proofErr w:type="spellEnd"/>
      <w:r w:rsidRPr="00CB3DD6">
        <w:rPr>
          <w:sz w:val="20"/>
          <w:szCs w:val="20"/>
          <w:rtl/>
        </w:rPr>
        <w:t xml:space="preserve"> מלכי יון </w:t>
      </w:r>
      <w:proofErr w:type="spellStart"/>
      <w:r w:rsidRPr="00CB3DD6">
        <w:rPr>
          <w:sz w:val="20"/>
          <w:szCs w:val="20"/>
          <w:rtl/>
        </w:rPr>
        <w:t>מיירי</w:t>
      </w:r>
      <w:proofErr w:type="spellEnd"/>
      <w:r w:rsidRPr="00CB3DD6">
        <w:rPr>
          <w:sz w:val="20"/>
          <w:szCs w:val="20"/>
          <w:rtl/>
        </w:rPr>
        <w:t xml:space="preserve"> באבנים שסתרו מן המזבח </w:t>
      </w:r>
      <w:proofErr w:type="spellStart"/>
      <w:r w:rsidRPr="00CB3DD6">
        <w:rPr>
          <w:sz w:val="20"/>
          <w:szCs w:val="20"/>
          <w:rtl/>
        </w:rPr>
        <w:t>ושקצום</w:t>
      </w:r>
      <w:proofErr w:type="spellEnd"/>
      <w:r w:rsidRPr="00CB3DD6">
        <w:rPr>
          <w:sz w:val="20"/>
          <w:szCs w:val="20"/>
          <w:rtl/>
        </w:rPr>
        <w:t xml:space="preserve"> לאלילים, </w:t>
      </w:r>
      <w:proofErr w:type="spellStart"/>
      <w:r w:rsidRPr="00CB3DD6">
        <w:rPr>
          <w:sz w:val="20"/>
          <w:szCs w:val="20"/>
          <w:rtl/>
        </w:rPr>
        <w:t>דומיא</w:t>
      </w:r>
      <w:proofErr w:type="spellEnd"/>
      <w:r w:rsidRPr="00CB3DD6">
        <w:rPr>
          <w:sz w:val="20"/>
          <w:szCs w:val="20"/>
          <w:rtl/>
        </w:rPr>
        <w:t xml:space="preserve"> </w:t>
      </w:r>
      <w:proofErr w:type="spellStart"/>
      <w:r w:rsidRPr="00CB3DD6">
        <w:rPr>
          <w:sz w:val="20"/>
          <w:szCs w:val="20"/>
          <w:rtl/>
        </w:rPr>
        <w:t>דכלי</w:t>
      </w:r>
      <w:proofErr w:type="spellEnd"/>
      <w:r w:rsidRPr="00CB3DD6">
        <w:rPr>
          <w:sz w:val="20"/>
          <w:szCs w:val="20"/>
          <w:rtl/>
        </w:rPr>
        <w:t xml:space="preserve"> שרת </w:t>
      </w:r>
      <w:proofErr w:type="spellStart"/>
      <w:r w:rsidRPr="00CB3DD6">
        <w:rPr>
          <w:sz w:val="20"/>
          <w:szCs w:val="20"/>
          <w:rtl/>
        </w:rPr>
        <w:t>דכיון</w:t>
      </w:r>
      <w:proofErr w:type="spellEnd"/>
      <w:r w:rsidRPr="00CB3DD6">
        <w:rPr>
          <w:sz w:val="20"/>
          <w:szCs w:val="20"/>
          <w:rtl/>
        </w:rPr>
        <w:t xml:space="preserve"> שנכנס</w:t>
      </w:r>
      <w:r>
        <w:rPr>
          <w:rFonts w:hint="cs"/>
          <w:sz w:val="20"/>
          <w:szCs w:val="20"/>
          <w:rtl/>
        </w:rPr>
        <w:t>ו</w:t>
      </w:r>
      <w:r w:rsidRPr="00CB3DD6">
        <w:rPr>
          <w:sz w:val="20"/>
          <w:szCs w:val="20"/>
          <w:rtl/>
        </w:rPr>
        <w:t xml:space="preserve"> אויבים להיכל יצאו כליו לחולין</w:t>
      </w:r>
      <w:r>
        <w:rPr>
          <w:rFonts w:hint="cs"/>
          <w:sz w:val="20"/>
          <w:szCs w:val="20"/>
          <w:rtl/>
        </w:rPr>
        <w:t>,</w:t>
      </w:r>
      <w:r w:rsidRPr="00CB3DD6">
        <w:rPr>
          <w:sz w:val="20"/>
          <w:szCs w:val="20"/>
          <w:rtl/>
        </w:rPr>
        <w:t xml:space="preserve"> ואינהו </w:t>
      </w:r>
      <w:proofErr w:type="spellStart"/>
      <w:r w:rsidRPr="00CB3DD6">
        <w:rPr>
          <w:sz w:val="20"/>
          <w:szCs w:val="20"/>
          <w:rtl/>
        </w:rPr>
        <w:t>מהפקרא</w:t>
      </w:r>
      <w:proofErr w:type="spellEnd"/>
      <w:r w:rsidRPr="00CB3DD6">
        <w:rPr>
          <w:sz w:val="20"/>
          <w:szCs w:val="20"/>
          <w:rtl/>
        </w:rPr>
        <w:t xml:space="preserve"> </w:t>
      </w:r>
      <w:proofErr w:type="spellStart"/>
      <w:r w:rsidRPr="00CB3DD6">
        <w:rPr>
          <w:sz w:val="20"/>
          <w:szCs w:val="20"/>
          <w:rtl/>
        </w:rPr>
        <w:t>קא</w:t>
      </w:r>
      <w:proofErr w:type="spellEnd"/>
      <w:r w:rsidRPr="00CB3DD6">
        <w:rPr>
          <w:sz w:val="20"/>
          <w:szCs w:val="20"/>
          <w:rtl/>
        </w:rPr>
        <w:t xml:space="preserve"> זכו ולא מיקרו אוסרים דבר שאינו שלהם, כמו </w:t>
      </w:r>
      <w:proofErr w:type="spellStart"/>
      <w:r w:rsidRPr="00CB3DD6">
        <w:rPr>
          <w:sz w:val="20"/>
          <w:szCs w:val="20"/>
          <w:rtl/>
        </w:rPr>
        <w:t>שפירש"י</w:t>
      </w:r>
      <w:proofErr w:type="spellEnd"/>
      <w:r w:rsidRPr="00CB3DD6">
        <w:rPr>
          <w:sz w:val="20"/>
          <w:szCs w:val="20"/>
          <w:rtl/>
        </w:rPr>
        <w:t>, ואפי' לא סת</w:t>
      </w:r>
      <w:r>
        <w:rPr>
          <w:rFonts w:hint="cs"/>
          <w:sz w:val="20"/>
          <w:szCs w:val="20"/>
          <w:rtl/>
        </w:rPr>
        <w:t>ר</w:t>
      </w:r>
      <w:r w:rsidRPr="00CB3DD6">
        <w:rPr>
          <w:sz w:val="20"/>
          <w:szCs w:val="20"/>
          <w:rtl/>
        </w:rPr>
        <w:t xml:space="preserve">ו את המזבח הרי יש בו תפיסת ידי אדם ונאסר, אבל קרקע אינה נגזלת ואינה נאסרת </w:t>
      </w:r>
      <w:proofErr w:type="spellStart"/>
      <w:r w:rsidRPr="00CB3DD6">
        <w:rPr>
          <w:sz w:val="20"/>
          <w:szCs w:val="20"/>
          <w:rtl/>
        </w:rPr>
        <w:t>וליכא</w:t>
      </w:r>
      <w:proofErr w:type="spellEnd"/>
      <w:r w:rsidRPr="00CB3DD6">
        <w:rPr>
          <w:sz w:val="20"/>
          <w:szCs w:val="20"/>
          <w:rtl/>
        </w:rPr>
        <w:t xml:space="preserve"> </w:t>
      </w:r>
      <w:proofErr w:type="spellStart"/>
      <w:r w:rsidRPr="00CB3DD6">
        <w:rPr>
          <w:sz w:val="20"/>
          <w:szCs w:val="20"/>
          <w:rtl/>
        </w:rPr>
        <w:t>למימר</w:t>
      </w:r>
      <w:proofErr w:type="spellEnd"/>
      <w:r w:rsidRPr="00CB3DD6">
        <w:rPr>
          <w:sz w:val="20"/>
          <w:szCs w:val="20"/>
          <w:rtl/>
        </w:rPr>
        <w:t xml:space="preserve"> שתצא לחולין</w:t>
      </w:r>
      <w:r>
        <w:rPr>
          <w:rFonts w:hint="cs"/>
          <w:sz w:val="20"/>
          <w:szCs w:val="20"/>
          <w:rtl/>
        </w:rPr>
        <w:t>...</w:t>
      </w:r>
      <w:r w:rsidRPr="00CB3DD6">
        <w:rPr>
          <w:sz w:val="20"/>
          <w:szCs w:val="20"/>
          <w:rtl/>
        </w:rPr>
        <w:t xml:space="preserve"> הגע עצמך </w:t>
      </w:r>
      <w:proofErr w:type="spellStart"/>
      <w:r w:rsidRPr="00CB3DD6">
        <w:rPr>
          <w:sz w:val="20"/>
          <w:szCs w:val="20"/>
          <w:rtl/>
        </w:rPr>
        <w:t>שמקריבין</w:t>
      </w:r>
      <w:proofErr w:type="spellEnd"/>
      <w:r w:rsidRPr="00CB3DD6">
        <w:rPr>
          <w:sz w:val="20"/>
          <w:szCs w:val="20"/>
          <w:rtl/>
        </w:rPr>
        <w:t xml:space="preserve"> אעפ"י שאין בית </w:t>
      </w:r>
      <w:proofErr w:type="spellStart"/>
      <w:r w:rsidRPr="00CB3DD6">
        <w:rPr>
          <w:sz w:val="20"/>
          <w:szCs w:val="20"/>
          <w:rtl/>
        </w:rPr>
        <w:t>כדתנן</w:t>
      </w:r>
      <w:proofErr w:type="spellEnd"/>
      <w:r w:rsidRPr="00CB3DD6">
        <w:rPr>
          <w:sz w:val="20"/>
          <w:szCs w:val="20"/>
          <w:rtl/>
        </w:rPr>
        <w:t xml:space="preserve"> בשלהי </w:t>
      </w:r>
      <w:proofErr w:type="spellStart"/>
      <w:r w:rsidRPr="00CB3DD6">
        <w:rPr>
          <w:sz w:val="20"/>
          <w:szCs w:val="20"/>
          <w:rtl/>
        </w:rPr>
        <w:t>בחירתא</w:t>
      </w:r>
      <w:proofErr w:type="spellEnd"/>
      <w:r w:rsidRPr="00CB3DD6">
        <w:rPr>
          <w:sz w:val="20"/>
          <w:szCs w:val="20"/>
          <w:rtl/>
        </w:rPr>
        <w:t xml:space="preserve">, יהא א"כ כהן עומד ומשמש בטהרה וטמאין באין </w:t>
      </w:r>
      <w:proofErr w:type="spellStart"/>
      <w:r w:rsidRPr="00CB3DD6">
        <w:rPr>
          <w:sz w:val="20"/>
          <w:szCs w:val="20"/>
          <w:rtl/>
        </w:rPr>
        <w:t>ויושבין</w:t>
      </w:r>
      <w:proofErr w:type="spellEnd"/>
      <w:r w:rsidRPr="00CB3DD6">
        <w:rPr>
          <w:sz w:val="20"/>
          <w:szCs w:val="20"/>
          <w:rtl/>
        </w:rPr>
        <w:t xml:space="preserve"> בצדו חלילה; הא ממילא </w:t>
      </w:r>
      <w:proofErr w:type="spellStart"/>
      <w:r w:rsidRPr="00CB3DD6">
        <w:rPr>
          <w:sz w:val="20"/>
          <w:szCs w:val="20"/>
          <w:rtl/>
        </w:rPr>
        <w:t>רוחא</w:t>
      </w:r>
      <w:proofErr w:type="spellEnd"/>
      <w:r w:rsidRPr="00CB3DD6">
        <w:rPr>
          <w:sz w:val="20"/>
          <w:szCs w:val="20"/>
          <w:rtl/>
        </w:rPr>
        <w:t xml:space="preserve"> </w:t>
      </w:r>
      <w:proofErr w:type="spellStart"/>
      <w:r w:rsidRPr="00CB3DD6">
        <w:rPr>
          <w:sz w:val="20"/>
          <w:szCs w:val="20"/>
          <w:rtl/>
        </w:rPr>
        <w:t>שמעתא</w:t>
      </w:r>
      <w:proofErr w:type="spellEnd"/>
      <w:r w:rsidRPr="00CB3DD6">
        <w:rPr>
          <w:sz w:val="20"/>
          <w:szCs w:val="20"/>
          <w:rtl/>
        </w:rPr>
        <w:t xml:space="preserve"> כדברי בעל הספר שזכ</w:t>
      </w:r>
      <w:r>
        <w:rPr>
          <w:rFonts w:hint="cs"/>
          <w:sz w:val="20"/>
          <w:szCs w:val="20"/>
          <w:rtl/>
        </w:rPr>
        <w:t>ר</w:t>
      </w:r>
      <w:r w:rsidRPr="00CB3DD6">
        <w:rPr>
          <w:sz w:val="20"/>
          <w:szCs w:val="20"/>
          <w:rtl/>
        </w:rPr>
        <w:t>תי, והזהר בו שאדם גדול הוא</w:t>
      </w:r>
      <w:r>
        <w:rPr>
          <w:rFonts w:hint="cs"/>
          <w:sz w:val="20"/>
          <w:szCs w:val="20"/>
          <w:rtl/>
        </w:rPr>
        <w:t>.</w:t>
      </w:r>
    </w:p>
    <w:p w14:paraId="0B8C19B2" w14:textId="56FA7DEF" w:rsidR="004B01E1" w:rsidRDefault="004B01E1" w:rsidP="004B01E1">
      <w:pPr>
        <w:spacing w:after="240"/>
        <w:jc w:val="both"/>
        <w:rPr>
          <w:sz w:val="20"/>
          <w:szCs w:val="20"/>
          <w:rtl/>
        </w:rPr>
      </w:pPr>
      <w:r>
        <w:rPr>
          <w:rFonts w:hint="cs"/>
          <w:sz w:val="20"/>
          <w:szCs w:val="20"/>
          <w:rtl/>
        </w:rPr>
        <w:t xml:space="preserve">מבאר </w:t>
      </w:r>
      <w:proofErr w:type="spellStart"/>
      <w:r>
        <w:rPr>
          <w:rFonts w:hint="cs"/>
          <w:sz w:val="20"/>
          <w:szCs w:val="20"/>
          <w:rtl/>
        </w:rPr>
        <w:t>הרמ"ע</w:t>
      </w:r>
      <w:proofErr w:type="spellEnd"/>
      <w:r>
        <w:rPr>
          <w:rFonts w:hint="cs"/>
          <w:sz w:val="20"/>
          <w:szCs w:val="20"/>
          <w:rtl/>
        </w:rPr>
        <w:t xml:space="preserve"> </w:t>
      </w:r>
      <w:proofErr w:type="spellStart"/>
      <w:r>
        <w:rPr>
          <w:rFonts w:hint="cs"/>
          <w:sz w:val="20"/>
          <w:szCs w:val="20"/>
          <w:rtl/>
        </w:rPr>
        <w:t>מפאנו</w:t>
      </w:r>
      <w:proofErr w:type="spellEnd"/>
      <w:r>
        <w:rPr>
          <w:rFonts w:hint="cs"/>
          <w:sz w:val="20"/>
          <w:szCs w:val="20"/>
          <w:rtl/>
        </w:rPr>
        <w:t xml:space="preserve"> שדין ביאת הפריצים אינו אמור אלא לגבי דברים שיש בהם תפיסת ידי אדם, אבל קרקע אינה יוצאת לחולין, ועל כן שנינו שקדושת המקדש קדשה </w:t>
      </w:r>
      <w:proofErr w:type="spellStart"/>
      <w:r>
        <w:rPr>
          <w:rFonts w:hint="cs"/>
          <w:sz w:val="20"/>
          <w:szCs w:val="20"/>
          <w:rtl/>
        </w:rPr>
        <w:t>לעת"ל</w:t>
      </w:r>
      <w:proofErr w:type="spellEnd"/>
      <w:r>
        <w:rPr>
          <w:rFonts w:hint="cs"/>
          <w:sz w:val="20"/>
          <w:szCs w:val="20"/>
          <w:rtl/>
        </w:rPr>
        <w:t xml:space="preserve"> </w:t>
      </w:r>
      <w:proofErr w:type="spellStart"/>
      <w:r>
        <w:rPr>
          <w:rFonts w:hint="cs"/>
          <w:sz w:val="20"/>
          <w:szCs w:val="20"/>
          <w:rtl/>
        </w:rPr>
        <w:t>ומקריבין</w:t>
      </w:r>
      <w:proofErr w:type="spellEnd"/>
      <w:r>
        <w:rPr>
          <w:rFonts w:hint="cs"/>
          <w:sz w:val="20"/>
          <w:szCs w:val="20"/>
          <w:rtl/>
        </w:rPr>
        <w:t xml:space="preserve"> אע"פ שאין בית.</w:t>
      </w:r>
      <w:r w:rsidR="002F4FD5">
        <w:rPr>
          <w:rStyle w:val="a5"/>
          <w:sz w:val="20"/>
          <w:szCs w:val="20"/>
          <w:rtl/>
        </w:rPr>
        <w:footnoteReference w:id="6"/>
      </w:r>
    </w:p>
    <w:p w14:paraId="321D1A14" w14:textId="65DCB908" w:rsidR="00B357F8" w:rsidRDefault="004B01E1" w:rsidP="00B357F8">
      <w:pPr>
        <w:spacing w:after="240"/>
        <w:jc w:val="both"/>
        <w:rPr>
          <w:sz w:val="20"/>
          <w:szCs w:val="20"/>
          <w:rtl/>
        </w:rPr>
      </w:pPr>
      <w:r>
        <w:rPr>
          <w:rFonts w:hint="cs"/>
          <w:sz w:val="20"/>
          <w:szCs w:val="20"/>
          <w:rtl/>
        </w:rPr>
        <w:t xml:space="preserve">מתוך כך ששיטת הרמב"ן היא דעת יחיד, ואף לשיטתו שביאת הפריצים מפקיעה את הקדושה גם מהקרקע ממש לכאורה הינה רק למ"ד לא קדשה </w:t>
      </w:r>
      <w:proofErr w:type="spellStart"/>
      <w:r>
        <w:rPr>
          <w:rFonts w:hint="cs"/>
          <w:sz w:val="20"/>
          <w:szCs w:val="20"/>
          <w:rtl/>
        </w:rPr>
        <w:t>לעת"ל</w:t>
      </w:r>
      <w:proofErr w:type="spellEnd"/>
      <w:r>
        <w:rPr>
          <w:rFonts w:hint="cs"/>
          <w:sz w:val="20"/>
          <w:szCs w:val="20"/>
          <w:rtl/>
        </w:rPr>
        <w:t>, היה לנו לומר שאין לחוש להבנה שביאת הפריצים מפקיעה את קדושת המקדש. אלא שמצאנו בדברי הפוסקים ש</w:t>
      </w:r>
      <w:r w:rsidR="00B357F8">
        <w:rPr>
          <w:rFonts w:hint="cs"/>
          <w:sz w:val="20"/>
          <w:szCs w:val="20"/>
          <w:rtl/>
        </w:rPr>
        <w:t>תפסו כדברי</w:t>
      </w:r>
      <w:r>
        <w:rPr>
          <w:rFonts w:hint="cs"/>
          <w:sz w:val="20"/>
          <w:szCs w:val="20"/>
          <w:rtl/>
        </w:rPr>
        <w:t xml:space="preserve"> הרמב"ן להלכה.</w:t>
      </w:r>
    </w:p>
    <w:p w14:paraId="03D3B236" w14:textId="21F08292" w:rsidR="00B357F8" w:rsidRDefault="00B357F8" w:rsidP="00B357F8">
      <w:pPr>
        <w:spacing w:after="120"/>
        <w:jc w:val="both"/>
        <w:rPr>
          <w:rFonts w:cs="Arial"/>
          <w:sz w:val="20"/>
          <w:szCs w:val="20"/>
          <w:rtl/>
        </w:rPr>
      </w:pPr>
      <w:proofErr w:type="spellStart"/>
      <w:r>
        <w:rPr>
          <w:rFonts w:cs="Arial" w:hint="cs"/>
          <w:b/>
          <w:bCs/>
          <w:sz w:val="20"/>
          <w:szCs w:val="20"/>
          <w:rtl/>
        </w:rPr>
        <w:t>ב</w:t>
      </w:r>
      <w:r w:rsidRPr="001F268F">
        <w:rPr>
          <w:rFonts w:cs="Arial"/>
          <w:b/>
          <w:bCs/>
          <w:sz w:val="20"/>
          <w:szCs w:val="20"/>
          <w:rtl/>
        </w:rPr>
        <w:t>שו"ת</w:t>
      </w:r>
      <w:proofErr w:type="spellEnd"/>
      <w:r w:rsidRPr="001F268F">
        <w:rPr>
          <w:rFonts w:cs="Arial"/>
          <w:b/>
          <w:bCs/>
          <w:sz w:val="20"/>
          <w:szCs w:val="20"/>
          <w:rtl/>
        </w:rPr>
        <w:t xml:space="preserve"> </w:t>
      </w:r>
      <w:proofErr w:type="spellStart"/>
      <w:r>
        <w:rPr>
          <w:rFonts w:cs="Arial" w:hint="cs"/>
          <w:b/>
          <w:bCs/>
          <w:sz w:val="20"/>
          <w:szCs w:val="20"/>
          <w:rtl/>
        </w:rPr>
        <w:t>ה</w:t>
      </w:r>
      <w:r w:rsidRPr="001F268F">
        <w:rPr>
          <w:rFonts w:cs="Arial"/>
          <w:b/>
          <w:bCs/>
          <w:sz w:val="20"/>
          <w:szCs w:val="20"/>
          <w:rtl/>
        </w:rPr>
        <w:t>תשב"ץ</w:t>
      </w:r>
      <w:proofErr w:type="spellEnd"/>
      <w:r w:rsidRPr="001F268F">
        <w:rPr>
          <w:rFonts w:cs="Arial"/>
          <w:sz w:val="20"/>
          <w:szCs w:val="20"/>
          <w:rtl/>
        </w:rPr>
        <w:t xml:space="preserve"> חלק ג סימן ה</w:t>
      </w:r>
      <w:r>
        <w:rPr>
          <w:rFonts w:cs="Arial" w:hint="cs"/>
          <w:sz w:val="20"/>
          <w:szCs w:val="20"/>
          <w:rtl/>
        </w:rPr>
        <w:t xml:space="preserve"> נשאל לגבי קדושת שתי בתי כנסיות שהתחללו על ידי הגויים, וכתב שם כך:</w:t>
      </w:r>
    </w:p>
    <w:p w14:paraId="4DB5284C" w14:textId="6794CA88" w:rsidR="00B357F8" w:rsidRPr="001F268F" w:rsidRDefault="00B357F8" w:rsidP="00B357F8">
      <w:pPr>
        <w:spacing w:after="120"/>
        <w:ind w:left="720"/>
        <w:jc w:val="both"/>
        <w:rPr>
          <w:sz w:val="20"/>
          <w:szCs w:val="20"/>
          <w:rtl/>
        </w:rPr>
      </w:pPr>
      <w:r w:rsidRPr="001F268F">
        <w:rPr>
          <w:rFonts w:cs="Arial"/>
          <w:sz w:val="20"/>
          <w:szCs w:val="20"/>
          <w:rtl/>
        </w:rPr>
        <w:t>בשע</w:t>
      </w:r>
      <w:r>
        <w:rPr>
          <w:rFonts w:cs="Arial" w:hint="cs"/>
          <w:sz w:val="20"/>
          <w:szCs w:val="20"/>
          <w:rtl/>
        </w:rPr>
        <w:t>ת</w:t>
      </w:r>
      <w:r w:rsidRPr="001F268F">
        <w:rPr>
          <w:rFonts w:cs="Arial"/>
          <w:sz w:val="20"/>
          <w:szCs w:val="20"/>
          <w:rtl/>
        </w:rPr>
        <w:t xml:space="preserve"> החורבן פקעה קדוש</w:t>
      </w:r>
      <w:r>
        <w:rPr>
          <w:rFonts w:cs="Arial" w:hint="cs"/>
          <w:sz w:val="20"/>
          <w:szCs w:val="20"/>
          <w:rtl/>
        </w:rPr>
        <w:t>ת</w:t>
      </w:r>
      <w:r w:rsidRPr="001F268F">
        <w:rPr>
          <w:rFonts w:cs="Arial"/>
          <w:sz w:val="20"/>
          <w:szCs w:val="20"/>
          <w:rtl/>
        </w:rPr>
        <w:t xml:space="preserve"> שתי בתי כנסיו</w:t>
      </w:r>
      <w:r>
        <w:rPr>
          <w:rFonts w:cs="Arial" w:hint="cs"/>
          <w:sz w:val="20"/>
          <w:szCs w:val="20"/>
          <w:rtl/>
        </w:rPr>
        <w:t>ת</w:t>
      </w:r>
      <w:r w:rsidRPr="001F268F">
        <w:rPr>
          <w:rFonts w:cs="Arial"/>
          <w:sz w:val="20"/>
          <w:szCs w:val="20"/>
          <w:rtl/>
        </w:rPr>
        <w:t xml:space="preserve"> לגמרי</w:t>
      </w:r>
      <w:r>
        <w:rPr>
          <w:rFonts w:cs="Arial" w:hint="cs"/>
          <w:sz w:val="20"/>
          <w:szCs w:val="20"/>
          <w:rtl/>
        </w:rPr>
        <w:t>,</w:t>
      </w:r>
      <w:r w:rsidRPr="001F268F">
        <w:rPr>
          <w:rFonts w:cs="Arial"/>
          <w:sz w:val="20"/>
          <w:szCs w:val="20"/>
          <w:rtl/>
        </w:rPr>
        <w:t xml:space="preserve"> שאפי' בבהמ"ק שקדושתו יותר חמור</w:t>
      </w:r>
      <w:r>
        <w:rPr>
          <w:rFonts w:cs="Arial" w:hint="cs"/>
          <w:sz w:val="20"/>
          <w:szCs w:val="20"/>
          <w:rtl/>
        </w:rPr>
        <w:t>ה</w:t>
      </w:r>
      <w:r w:rsidRPr="001F268F">
        <w:rPr>
          <w:rFonts w:cs="Arial"/>
          <w:sz w:val="20"/>
          <w:szCs w:val="20"/>
          <w:rtl/>
        </w:rPr>
        <w:t xml:space="preserve"> מקדוש</w:t>
      </w:r>
      <w:r>
        <w:rPr>
          <w:rFonts w:cs="Arial" w:hint="cs"/>
          <w:sz w:val="20"/>
          <w:szCs w:val="20"/>
          <w:rtl/>
        </w:rPr>
        <w:t>ת</w:t>
      </w:r>
      <w:r w:rsidRPr="001F268F">
        <w:rPr>
          <w:rFonts w:cs="Arial"/>
          <w:sz w:val="20"/>
          <w:szCs w:val="20"/>
          <w:rtl/>
        </w:rPr>
        <w:t xml:space="preserve"> מקדש מעט</w:t>
      </w:r>
      <w:r>
        <w:rPr>
          <w:rFonts w:cs="Arial" w:hint="cs"/>
          <w:sz w:val="20"/>
          <w:szCs w:val="20"/>
          <w:rtl/>
        </w:rPr>
        <w:t>,</w:t>
      </w:r>
      <w:r w:rsidRPr="001F268F">
        <w:rPr>
          <w:rFonts w:cs="Arial"/>
          <w:sz w:val="20"/>
          <w:szCs w:val="20"/>
          <w:rtl/>
        </w:rPr>
        <w:t xml:space="preserve"> אמרי </w:t>
      </w:r>
      <w:proofErr w:type="spellStart"/>
      <w:r w:rsidRPr="001F268F">
        <w:rPr>
          <w:rFonts w:cs="Arial"/>
          <w:sz w:val="20"/>
          <w:szCs w:val="20"/>
          <w:rtl/>
        </w:rPr>
        <w:t>בפ</w:t>
      </w:r>
      <w:proofErr w:type="spellEnd"/>
      <w:r w:rsidRPr="001F268F">
        <w:rPr>
          <w:rFonts w:cs="Arial"/>
          <w:sz w:val="20"/>
          <w:szCs w:val="20"/>
          <w:rtl/>
        </w:rPr>
        <w:t>' ר' ישמעאל (נ"ב ע"ב) שכיון שנכנסו עכו"ם בו הופקע</w:t>
      </w:r>
      <w:r>
        <w:rPr>
          <w:rFonts w:cs="Arial" w:hint="cs"/>
          <w:sz w:val="20"/>
          <w:szCs w:val="20"/>
          <w:rtl/>
        </w:rPr>
        <w:t>ה</w:t>
      </w:r>
      <w:r w:rsidRPr="001F268F">
        <w:rPr>
          <w:rFonts w:cs="Arial"/>
          <w:sz w:val="20"/>
          <w:szCs w:val="20"/>
          <w:rtl/>
        </w:rPr>
        <w:t xml:space="preserve"> קדושתו משום </w:t>
      </w:r>
      <w:proofErr w:type="spellStart"/>
      <w:r w:rsidRPr="001F268F">
        <w:rPr>
          <w:rFonts w:cs="Arial"/>
          <w:sz w:val="20"/>
          <w:szCs w:val="20"/>
          <w:rtl/>
        </w:rPr>
        <w:t>דקרא</w:t>
      </w:r>
      <w:proofErr w:type="spellEnd"/>
      <w:r w:rsidRPr="001F268F">
        <w:rPr>
          <w:rFonts w:cs="Arial"/>
          <w:sz w:val="20"/>
          <w:szCs w:val="20"/>
          <w:rtl/>
        </w:rPr>
        <w:t xml:space="preserve"> אשכח ודרוש ובאו בה פריצים וחללוה </w:t>
      </w:r>
      <w:proofErr w:type="spellStart"/>
      <w:r w:rsidRPr="001F268F">
        <w:rPr>
          <w:rFonts w:cs="Arial"/>
          <w:sz w:val="20"/>
          <w:szCs w:val="20"/>
          <w:rtl/>
        </w:rPr>
        <w:t>כדאמרי</w:t>
      </w:r>
      <w:proofErr w:type="spellEnd"/>
      <w:r w:rsidRPr="001F268F">
        <w:rPr>
          <w:rFonts w:cs="Arial"/>
          <w:sz w:val="20"/>
          <w:szCs w:val="20"/>
          <w:rtl/>
        </w:rPr>
        <w:t>' התם</w:t>
      </w:r>
      <w:r>
        <w:rPr>
          <w:rFonts w:cs="Arial" w:hint="cs"/>
          <w:sz w:val="20"/>
          <w:szCs w:val="20"/>
          <w:rtl/>
        </w:rPr>
        <w:t>...</w:t>
      </w:r>
      <w:r>
        <w:rPr>
          <w:rFonts w:hint="cs"/>
          <w:sz w:val="20"/>
          <w:szCs w:val="20"/>
          <w:rtl/>
        </w:rPr>
        <w:t xml:space="preserve"> </w:t>
      </w:r>
      <w:r w:rsidRPr="001F268F">
        <w:rPr>
          <w:rFonts w:cs="Arial"/>
          <w:sz w:val="20"/>
          <w:szCs w:val="20"/>
          <w:rtl/>
        </w:rPr>
        <w:t>ואם יש מי שלבו נוטה לומר שאע"פ שנכנסו עכו"ם לשכונה לא הופקעה קדושת בתי כנסיות</w:t>
      </w:r>
      <w:r>
        <w:rPr>
          <w:rFonts w:cs="Arial" w:hint="cs"/>
          <w:sz w:val="20"/>
          <w:szCs w:val="20"/>
          <w:rtl/>
        </w:rPr>
        <w:t>,</w:t>
      </w:r>
      <w:r w:rsidRPr="001F268F">
        <w:rPr>
          <w:rFonts w:cs="Arial"/>
          <w:sz w:val="20"/>
          <w:szCs w:val="20"/>
          <w:rtl/>
        </w:rPr>
        <w:t xml:space="preserve"> </w:t>
      </w:r>
      <w:proofErr w:type="spellStart"/>
      <w:r w:rsidRPr="001F268F">
        <w:rPr>
          <w:rFonts w:cs="Arial"/>
          <w:sz w:val="20"/>
          <w:szCs w:val="20"/>
          <w:rtl/>
        </w:rPr>
        <w:t>מדכתיב</w:t>
      </w:r>
      <w:proofErr w:type="spellEnd"/>
      <w:r w:rsidRPr="001F268F">
        <w:rPr>
          <w:rFonts w:cs="Arial"/>
          <w:sz w:val="20"/>
          <w:szCs w:val="20"/>
          <w:rtl/>
        </w:rPr>
        <w:t xml:space="preserve"> </w:t>
      </w:r>
      <w:r>
        <w:rPr>
          <w:rFonts w:cs="Arial" w:hint="cs"/>
          <w:sz w:val="20"/>
          <w:szCs w:val="20"/>
          <w:rtl/>
        </w:rPr>
        <w:t>'</w:t>
      </w:r>
      <w:proofErr w:type="spellStart"/>
      <w:r w:rsidRPr="001F268F">
        <w:rPr>
          <w:rFonts w:cs="Arial"/>
          <w:sz w:val="20"/>
          <w:szCs w:val="20"/>
          <w:rtl/>
        </w:rPr>
        <w:t>והשימותי</w:t>
      </w:r>
      <w:proofErr w:type="spellEnd"/>
      <w:r w:rsidRPr="001F268F">
        <w:rPr>
          <w:rFonts w:cs="Arial"/>
          <w:sz w:val="20"/>
          <w:szCs w:val="20"/>
          <w:rtl/>
        </w:rPr>
        <w:t xml:space="preserve"> את מקדשיכם קדושתן אף כשהן </w:t>
      </w:r>
      <w:proofErr w:type="spellStart"/>
      <w:r w:rsidRPr="001F268F">
        <w:rPr>
          <w:rFonts w:cs="Arial"/>
          <w:sz w:val="20"/>
          <w:szCs w:val="20"/>
          <w:rtl/>
        </w:rPr>
        <w:t>שוממין</w:t>
      </w:r>
      <w:proofErr w:type="spellEnd"/>
      <w:r>
        <w:rPr>
          <w:rFonts w:cs="Arial" w:hint="cs"/>
          <w:sz w:val="20"/>
          <w:szCs w:val="20"/>
          <w:rtl/>
        </w:rPr>
        <w:t>'</w:t>
      </w:r>
      <w:r w:rsidRPr="001F268F">
        <w:rPr>
          <w:rFonts w:cs="Arial"/>
          <w:sz w:val="20"/>
          <w:szCs w:val="20"/>
          <w:rtl/>
        </w:rPr>
        <w:t xml:space="preserve"> כדאי' בפרק בני העיר (כ"ח ע"א)</w:t>
      </w:r>
      <w:r>
        <w:rPr>
          <w:rFonts w:cs="Arial" w:hint="cs"/>
          <w:sz w:val="20"/>
          <w:szCs w:val="20"/>
          <w:rtl/>
        </w:rPr>
        <w:t>,</w:t>
      </w:r>
      <w:r w:rsidRPr="001F268F">
        <w:rPr>
          <w:rFonts w:cs="Arial"/>
          <w:sz w:val="20"/>
          <w:szCs w:val="20"/>
          <w:rtl/>
        </w:rPr>
        <w:t xml:space="preserve"> וכן כ' הרמב"ם ז"ל בפרק הנזכר</w:t>
      </w:r>
      <w:r>
        <w:rPr>
          <w:rFonts w:cs="Arial" w:hint="cs"/>
          <w:sz w:val="20"/>
          <w:szCs w:val="20"/>
          <w:rtl/>
        </w:rPr>
        <w:t>,</w:t>
      </w:r>
      <w:r w:rsidRPr="001F268F">
        <w:rPr>
          <w:rFonts w:cs="Arial"/>
          <w:sz w:val="20"/>
          <w:szCs w:val="20"/>
          <w:rtl/>
        </w:rPr>
        <w:t xml:space="preserve"> וקרא </w:t>
      </w:r>
      <w:proofErr w:type="spellStart"/>
      <w:r w:rsidRPr="001F268F">
        <w:rPr>
          <w:rFonts w:cs="Arial"/>
          <w:sz w:val="20"/>
          <w:szCs w:val="20"/>
          <w:rtl/>
        </w:rPr>
        <w:t>דובאו</w:t>
      </w:r>
      <w:proofErr w:type="spellEnd"/>
      <w:r w:rsidRPr="001F268F">
        <w:rPr>
          <w:rFonts w:cs="Arial"/>
          <w:sz w:val="20"/>
          <w:szCs w:val="20"/>
          <w:rtl/>
        </w:rPr>
        <w:t xml:space="preserve"> בה פריצים וחללוה </w:t>
      </w:r>
      <w:proofErr w:type="spellStart"/>
      <w:r w:rsidRPr="001F268F">
        <w:rPr>
          <w:rFonts w:cs="Arial"/>
          <w:sz w:val="20"/>
          <w:szCs w:val="20"/>
          <w:rtl/>
        </w:rPr>
        <w:t>דמשמע</w:t>
      </w:r>
      <w:proofErr w:type="spellEnd"/>
      <w:r w:rsidRPr="001F268F">
        <w:rPr>
          <w:rFonts w:cs="Arial"/>
          <w:sz w:val="20"/>
          <w:szCs w:val="20"/>
          <w:rtl/>
        </w:rPr>
        <w:t xml:space="preserve"> </w:t>
      </w:r>
      <w:proofErr w:type="spellStart"/>
      <w:r w:rsidRPr="001F268F">
        <w:rPr>
          <w:rFonts w:cs="Arial"/>
          <w:sz w:val="20"/>
          <w:szCs w:val="20"/>
          <w:rtl/>
        </w:rPr>
        <w:t>דזכו</w:t>
      </w:r>
      <w:proofErr w:type="spellEnd"/>
      <w:r w:rsidRPr="001F268F">
        <w:rPr>
          <w:rFonts w:cs="Arial"/>
          <w:sz w:val="20"/>
          <w:szCs w:val="20"/>
          <w:rtl/>
        </w:rPr>
        <w:t xml:space="preserve"> בהן עכו"ם גזרת הכתוב </w:t>
      </w:r>
      <w:proofErr w:type="spellStart"/>
      <w:r w:rsidRPr="001F268F">
        <w:rPr>
          <w:rFonts w:cs="Arial"/>
          <w:sz w:val="20"/>
          <w:szCs w:val="20"/>
          <w:rtl/>
        </w:rPr>
        <w:t>היתה</w:t>
      </w:r>
      <w:proofErr w:type="spellEnd"/>
      <w:r w:rsidRPr="001F268F">
        <w:rPr>
          <w:rFonts w:cs="Arial"/>
          <w:sz w:val="20"/>
          <w:szCs w:val="20"/>
          <w:rtl/>
        </w:rPr>
        <w:t xml:space="preserve"> במקדש ראשון ובאבני מזבח מפני שהפקירום ישראל</w:t>
      </w:r>
      <w:r>
        <w:rPr>
          <w:rFonts w:cs="Arial" w:hint="cs"/>
          <w:sz w:val="20"/>
          <w:szCs w:val="20"/>
          <w:rtl/>
        </w:rPr>
        <w:t>,</w:t>
      </w:r>
      <w:r w:rsidRPr="001F268F">
        <w:rPr>
          <w:rFonts w:cs="Arial"/>
          <w:sz w:val="20"/>
          <w:szCs w:val="20"/>
          <w:rtl/>
        </w:rPr>
        <w:t xml:space="preserve"> כמו שנרא</w:t>
      </w:r>
      <w:r>
        <w:rPr>
          <w:rFonts w:cs="Arial" w:hint="cs"/>
          <w:sz w:val="20"/>
          <w:szCs w:val="20"/>
          <w:rtl/>
        </w:rPr>
        <w:t>ה</w:t>
      </w:r>
      <w:r w:rsidRPr="001F268F">
        <w:rPr>
          <w:rFonts w:cs="Arial"/>
          <w:sz w:val="20"/>
          <w:szCs w:val="20"/>
          <w:rtl/>
        </w:rPr>
        <w:t xml:space="preserve"> מדברי רש"י ז"ל שם</w:t>
      </w:r>
      <w:r>
        <w:rPr>
          <w:rFonts w:cs="Arial" w:hint="cs"/>
          <w:sz w:val="20"/>
          <w:szCs w:val="20"/>
          <w:rtl/>
        </w:rPr>
        <w:t>,</w:t>
      </w:r>
      <w:r w:rsidRPr="001F268F">
        <w:rPr>
          <w:rFonts w:cs="Arial"/>
          <w:sz w:val="20"/>
          <w:szCs w:val="20"/>
          <w:rtl/>
        </w:rPr>
        <w:t xml:space="preserve"> ואינו ענין לבתי כנסיות</w:t>
      </w:r>
      <w:r>
        <w:rPr>
          <w:rFonts w:cs="Arial" w:hint="cs"/>
          <w:sz w:val="20"/>
          <w:szCs w:val="20"/>
          <w:rtl/>
        </w:rPr>
        <w:t xml:space="preserve">... </w:t>
      </w:r>
      <w:r w:rsidRPr="001F268F">
        <w:rPr>
          <w:rFonts w:cs="Arial"/>
          <w:sz w:val="20"/>
          <w:szCs w:val="20"/>
          <w:rtl/>
        </w:rPr>
        <w:t>אבל האמת הוא שהופקעה קדושתן</w:t>
      </w:r>
      <w:r>
        <w:rPr>
          <w:rFonts w:cs="Arial" w:hint="cs"/>
          <w:sz w:val="20"/>
          <w:szCs w:val="20"/>
          <w:rtl/>
        </w:rPr>
        <w:t>.</w:t>
      </w:r>
    </w:p>
    <w:p w14:paraId="1579C494" w14:textId="77777777" w:rsidR="008D0CCC" w:rsidRDefault="00B357F8" w:rsidP="008D0CCC">
      <w:pPr>
        <w:spacing w:after="120"/>
        <w:jc w:val="both"/>
        <w:rPr>
          <w:sz w:val="20"/>
          <w:szCs w:val="20"/>
          <w:rtl/>
        </w:rPr>
      </w:pPr>
      <w:proofErr w:type="spellStart"/>
      <w:r>
        <w:rPr>
          <w:rFonts w:hint="cs"/>
          <w:sz w:val="20"/>
          <w:szCs w:val="20"/>
          <w:rtl/>
        </w:rPr>
        <w:t>התשב"ץ</w:t>
      </w:r>
      <w:proofErr w:type="spellEnd"/>
      <w:r>
        <w:rPr>
          <w:rFonts w:hint="cs"/>
          <w:sz w:val="20"/>
          <w:szCs w:val="20"/>
          <w:rtl/>
        </w:rPr>
        <w:t xml:space="preserve"> פוסק שקדושת בתי כנסת שהתחללו פקעה קדושתם, כפי שעולה מדברי הרמב"ן. ואומנם כותב שיש מקום להבין שדין ביאת הפריצים אינו אמור אלא בבית ראשון ובאבני המזבח, אך בית הכנסת ובית המקדש עצמו לא </w:t>
      </w:r>
      <w:proofErr w:type="spellStart"/>
      <w:r>
        <w:rPr>
          <w:rFonts w:hint="cs"/>
          <w:sz w:val="20"/>
          <w:szCs w:val="20"/>
          <w:rtl/>
        </w:rPr>
        <w:t>נפקעת</w:t>
      </w:r>
      <w:proofErr w:type="spellEnd"/>
      <w:r>
        <w:rPr>
          <w:rFonts w:hint="cs"/>
          <w:sz w:val="20"/>
          <w:szCs w:val="20"/>
          <w:rtl/>
        </w:rPr>
        <w:t xml:space="preserve"> קדושתו שהרי 'קדושתם אע"פ שהן </w:t>
      </w:r>
      <w:proofErr w:type="spellStart"/>
      <w:r>
        <w:rPr>
          <w:rFonts w:hint="cs"/>
          <w:sz w:val="20"/>
          <w:szCs w:val="20"/>
          <w:rtl/>
        </w:rPr>
        <w:t>שוממין</w:t>
      </w:r>
      <w:proofErr w:type="spellEnd"/>
      <w:r>
        <w:rPr>
          <w:rFonts w:hint="cs"/>
          <w:sz w:val="20"/>
          <w:szCs w:val="20"/>
          <w:rtl/>
        </w:rPr>
        <w:t>', אך אומר שאין להבין כך ופוקעת הקדושה. מדבריו אלו נראה שמבין שאכן ביאת הפריצים מפקיעה ממש את קדושת המקדש</w:t>
      </w:r>
      <w:r w:rsidR="008D0CCC">
        <w:rPr>
          <w:rFonts w:hint="cs"/>
          <w:sz w:val="20"/>
          <w:szCs w:val="20"/>
          <w:rtl/>
        </w:rPr>
        <w:t xml:space="preserve">. </w:t>
      </w:r>
    </w:p>
    <w:p w14:paraId="185AD7C6" w14:textId="1E253BF4" w:rsidR="008D0CCC" w:rsidRDefault="008D0CCC" w:rsidP="008D0CCC">
      <w:pPr>
        <w:spacing w:after="120"/>
        <w:jc w:val="both"/>
        <w:rPr>
          <w:rFonts w:cs="Arial"/>
          <w:sz w:val="20"/>
          <w:szCs w:val="20"/>
          <w:rtl/>
        </w:rPr>
      </w:pPr>
      <w:r>
        <w:rPr>
          <w:rFonts w:hint="cs"/>
          <w:sz w:val="20"/>
          <w:szCs w:val="20"/>
          <w:rtl/>
        </w:rPr>
        <w:t xml:space="preserve">אך זה </w:t>
      </w:r>
      <w:proofErr w:type="spellStart"/>
      <w:r>
        <w:rPr>
          <w:rFonts w:hint="cs"/>
          <w:sz w:val="20"/>
          <w:szCs w:val="20"/>
          <w:rtl/>
        </w:rPr>
        <w:t>תימה</w:t>
      </w:r>
      <w:proofErr w:type="spellEnd"/>
      <w:r>
        <w:rPr>
          <w:rFonts w:hint="cs"/>
          <w:sz w:val="20"/>
          <w:szCs w:val="20"/>
          <w:rtl/>
        </w:rPr>
        <w:t xml:space="preserve">, שהרי </w:t>
      </w:r>
      <w:proofErr w:type="spellStart"/>
      <w:r>
        <w:rPr>
          <w:rFonts w:cs="Arial" w:hint="cs"/>
          <w:b/>
          <w:bCs/>
          <w:sz w:val="20"/>
          <w:szCs w:val="20"/>
          <w:rtl/>
        </w:rPr>
        <w:t>ב</w:t>
      </w:r>
      <w:r w:rsidRPr="00BA5787">
        <w:rPr>
          <w:rFonts w:cs="Arial"/>
          <w:b/>
          <w:bCs/>
          <w:sz w:val="20"/>
          <w:szCs w:val="20"/>
          <w:rtl/>
        </w:rPr>
        <w:t>שו"ת</w:t>
      </w:r>
      <w:proofErr w:type="spellEnd"/>
      <w:r w:rsidRPr="00BA5787">
        <w:rPr>
          <w:rFonts w:cs="Arial"/>
          <w:b/>
          <w:bCs/>
          <w:sz w:val="20"/>
          <w:szCs w:val="20"/>
          <w:rtl/>
        </w:rPr>
        <w:t xml:space="preserve"> </w:t>
      </w:r>
      <w:proofErr w:type="spellStart"/>
      <w:r>
        <w:rPr>
          <w:rFonts w:cs="Arial" w:hint="cs"/>
          <w:b/>
          <w:bCs/>
          <w:sz w:val="20"/>
          <w:szCs w:val="20"/>
          <w:rtl/>
        </w:rPr>
        <w:t>ה</w:t>
      </w:r>
      <w:r w:rsidRPr="00BA5787">
        <w:rPr>
          <w:rFonts w:cs="Arial"/>
          <w:b/>
          <w:bCs/>
          <w:sz w:val="20"/>
          <w:szCs w:val="20"/>
          <w:rtl/>
        </w:rPr>
        <w:t>תשב"ץ</w:t>
      </w:r>
      <w:proofErr w:type="spellEnd"/>
      <w:r w:rsidRPr="00BA5787">
        <w:rPr>
          <w:rFonts w:cs="Arial"/>
          <w:sz w:val="20"/>
          <w:szCs w:val="20"/>
          <w:rtl/>
        </w:rPr>
        <w:t xml:space="preserve"> חלק ג סימן </w:t>
      </w:r>
      <w:proofErr w:type="spellStart"/>
      <w:r w:rsidRPr="00BA5787">
        <w:rPr>
          <w:rFonts w:cs="Arial"/>
          <w:sz w:val="20"/>
          <w:szCs w:val="20"/>
          <w:rtl/>
        </w:rPr>
        <w:t>רא</w:t>
      </w:r>
      <w:proofErr w:type="spellEnd"/>
      <w:r>
        <w:rPr>
          <w:rFonts w:cs="Arial" w:hint="cs"/>
          <w:sz w:val="20"/>
          <w:szCs w:val="20"/>
          <w:rtl/>
        </w:rPr>
        <w:t xml:space="preserve"> פוסק שקדושת המקדש קדשה </w:t>
      </w:r>
      <w:proofErr w:type="spellStart"/>
      <w:r>
        <w:rPr>
          <w:rFonts w:cs="Arial" w:hint="cs"/>
          <w:sz w:val="20"/>
          <w:szCs w:val="20"/>
          <w:rtl/>
        </w:rPr>
        <w:t>לעת"ל</w:t>
      </w:r>
      <w:proofErr w:type="spellEnd"/>
      <w:r>
        <w:rPr>
          <w:rFonts w:cs="Arial" w:hint="cs"/>
          <w:sz w:val="20"/>
          <w:szCs w:val="20"/>
          <w:rtl/>
        </w:rPr>
        <w:t xml:space="preserve"> והנכנס בזמן הזה למקום המקדש חייב כרת, זה לשונו:</w:t>
      </w:r>
    </w:p>
    <w:p w14:paraId="246D50D1" w14:textId="3C9488C3" w:rsidR="008D0CCC" w:rsidRDefault="008D0CCC" w:rsidP="008D0CCC">
      <w:pPr>
        <w:spacing w:after="120"/>
        <w:ind w:left="720"/>
        <w:jc w:val="both"/>
        <w:rPr>
          <w:rFonts w:cs="Arial"/>
          <w:sz w:val="20"/>
          <w:szCs w:val="20"/>
          <w:rtl/>
        </w:rPr>
      </w:pPr>
      <w:r w:rsidRPr="008D0CCC">
        <w:rPr>
          <w:rFonts w:cs="Arial"/>
          <w:sz w:val="20"/>
          <w:szCs w:val="20"/>
          <w:rtl/>
        </w:rPr>
        <w:t xml:space="preserve">ומשמע </w:t>
      </w:r>
      <w:proofErr w:type="spellStart"/>
      <w:r w:rsidRPr="008D0CCC">
        <w:rPr>
          <w:rFonts w:cs="Arial"/>
          <w:sz w:val="20"/>
          <w:szCs w:val="20"/>
          <w:rtl/>
        </w:rPr>
        <w:t>דאיכא</w:t>
      </w:r>
      <w:proofErr w:type="spellEnd"/>
      <w:r w:rsidRPr="008D0CCC">
        <w:rPr>
          <w:rFonts w:cs="Arial"/>
          <w:sz w:val="20"/>
          <w:szCs w:val="20"/>
          <w:rtl/>
        </w:rPr>
        <w:t xml:space="preserve"> לחלק בין קדושת הארץ לקדושת הבית וירושלים </w:t>
      </w:r>
      <w:proofErr w:type="spellStart"/>
      <w:r w:rsidRPr="008D0CCC">
        <w:rPr>
          <w:rFonts w:cs="Arial"/>
          <w:sz w:val="20"/>
          <w:szCs w:val="20"/>
          <w:rtl/>
        </w:rPr>
        <w:t>דקדוש</w:t>
      </w:r>
      <w:proofErr w:type="spellEnd"/>
      <w:r w:rsidRPr="008D0CCC">
        <w:rPr>
          <w:rFonts w:cs="Arial"/>
          <w:sz w:val="20"/>
          <w:szCs w:val="20"/>
          <w:rtl/>
        </w:rPr>
        <w:t>' הארץ בטלה וקדושת חומת העיר וקדוש' מקדש לא בטלה והנכנס שם היום חייב כרת שאין לנו הזאה</w:t>
      </w:r>
      <w:r>
        <w:rPr>
          <w:rFonts w:cs="Arial" w:hint="cs"/>
          <w:sz w:val="20"/>
          <w:szCs w:val="20"/>
          <w:rtl/>
        </w:rPr>
        <w:t>.</w:t>
      </w:r>
      <w:r w:rsidRPr="008D0CCC">
        <w:rPr>
          <w:rFonts w:cs="Arial"/>
          <w:sz w:val="20"/>
          <w:szCs w:val="20"/>
          <w:rtl/>
        </w:rPr>
        <w:t xml:space="preserve"> ונפקא לן </w:t>
      </w:r>
      <w:proofErr w:type="spellStart"/>
      <w:r w:rsidRPr="008D0CCC">
        <w:rPr>
          <w:rFonts w:cs="Arial"/>
          <w:sz w:val="20"/>
          <w:szCs w:val="20"/>
          <w:rtl/>
        </w:rPr>
        <w:t>מדכתי</w:t>
      </w:r>
      <w:proofErr w:type="spellEnd"/>
      <w:r w:rsidRPr="008D0CCC">
        <w:rPr>
          <w:rFonts w:cs="Arial"/>
          <w:sz w:val="20"/>
          <w:szCs w:val="20"/>
          <w:rtl/>
        </w:rPr>
        <w:t xml:space="preserve">' אשר לו </w:t>
      </w:r>
      <w:r w:rsidRPr="008D0CCC">
        <w:rPr>
          <w:rFonts w:cs="Arial"/>
          <w:sz w:val="20"/>
          <w:szCs w:val="20"/>
          <w:rtl/>
        </w:rPr>
        <w:lastRenderedPageBreak/>
        <w:t>חומה אף על פי שאין לו עכשיו והי' לו קודם לכן</w:t>
      </w:r>
      <w:r>
        <w:rPr>
          <w:rFonts w:cs="Arial" w:hint="cs"/>
          <w:sz w:val="20"/>
          <w:szCs w:val="20"/>
          <w:rtl/>
        </w:rPr>
        <w:t>,</w:t>
      </w:r>
      <w:r w:rsidRPr="008D0CCC">
        <w:rPr>
          <w:rFonts w:cs="Arial"/>
          <w:sz w:val="20"/>
          <w:szCs w:val="20"/>
          <w:rtl/>
        </w:rPr>
        <w:t xml:space="preserve"> אי נמי </w:t>
      </w:r>
      <w:proofErr w:type="spellStart"/>
      <w:r w:rsidRPr="008D0CCC">
        <w:rPr>
          <w:rFonts w:cs="Arial"/>
          <w:sz w:val="20"/>
          <w:szCs w:val="20"/>
          <w:rtl/>
        </w:rPr>
        <w:t>מדכתיב</w:t>
      </w:r>
      <w:proofErr w:type="spellEnd"/>
      <w:r w:rsidRPr="008D0CCC">
        <w:rPr>
          <w:rFonts w:cs="Arial"/>
          <w:sz w:val="20"/>
          <w:szCs w:val="20"/>
          <w:rtl/>
        </w:rPr>
        <w:t xml:space="preserve"> זאת מנוחתי עדי עד ומשם נאסרו הבמות</w:t>
      </w:r>
      <w:r w:rsidRPr="008D0CCC">
        <w:rPr>
          <w:rFonts w:cs="Arial" w:hint="cs"/>
          <w:sz w:val="20"/>
          <w:szCs w:val="20"/>
          <w:rtl/>
        </w:rPr>
        <w:t>.</w:t>
      </w:r>
      <w:r w:rsidRPr="008D0CCC">
        <w:rPr>
          <w:rFonts w:cs="Arial"/>
          <w:sz w:val="20"/>
          <w:szCs w:val="20"/>
          <w:rtl/>
        </w:rPr>
        <w:t xml:space="preserve"> וחלוק גדול יש בין קדושת הארץ לקדוש' המקדש שקדושת המזבח וירושלים היא מפני השכינה ושכינה אינה בטילה והרי הוא אומר </w:t>
      </w:r>
      <w:proofErr w:type="spellStart"/>
      <w:r w:rsidRPr="008D0CCC">
        <w:rPr>
          <w:rFonts w:cs="Arial"/>
          <w:sz w:val="20"/>
          <w:szCs w:val="20"/>
          <w:rtl/>
        </w:rPr>
        <w:t>והשמותי</w:t>
      </w:r>
      <w:proofErr w:type="spellEnd"/>
      <w:r w:rsidRPr="008D0CCC">
        <w:rPr>
          <w:rFonts w:cs="Arial"/>
          <w:sz w:val="20"/>
          <w:szCs w:val="20"/>
          <w:rtl/>
        </w:rPr>
        <w:t xml:space="preserve"> את מקדשיכם ואמרי' במס' מגילה (כ"ח</w:t>
      </w:r>
      <w:r w:rsidRPr="008D0CCC">
        <w:rPr>
          <w:rFonts w:cs="Arial" w:hint="cs"/>
          <w:sz w:val="20"/>
          <w:szCs w:val="20"/>
          <w:rtl/>
        </w:rPr>
        <w:t>.</w:t>
      </w:r>
      <w:r w:rsidRPr="008D0CCC">
        <w:rPr>
          <w:rFonts w:cs="Arial"/>
          <w:sz w:val="20"/>
          <w:szCs w:val="20"/>
          <w:rtl/>
        </w:rPr>
        <w:t xml:space="preserve">) אף על פי שהם שוממים בקדושתן הן עומדים </w:t>
      </w:r>
      <w:proofErr w:type="spellStart"/>
      <w:r w:rsidRPr="008D0CCC">
        <w:rPr>
          <w:rFonts w:cs="Arial"/>
          <w:sz w:val="20"/>
          <w:szCs w:val="20"/>
          <w:rtl/>
        </w:rPr>
        <w:t>ובילמדנו</w:t>
      </w:r>
      <w:proofErr w:type="spellEnd"/>
      <w:r w:rsidRPr="008D0CCC">
        <w:rPr>
          <w:rFonts w:cs="Arial"/>
          <w:sz w:val="20"/>
          <w:szCs w:val="20"/>
          <w:rtl/>
        </w:rPr>
        <w:t xml:space="preserve"> אמרו בין חרב בין אינו חרב שכינה שם שנאמר והיו עיני ולבי שם כל הימים</w:t>
      </w:r>
      <w:r>
        <w:rPr>
          <w:rFonts w:cs="Arial" w:hint="cs"/>
          <w:sz w:val="20"/>
          <w:szCs w:val="20"/>
          <w:rtl/>
        </w:rPr>
        <w:t>.</w:t>
      </w:r>
    </w:p>
    <w:p w14:paraId="033896D6" w14:textId="2CFF54D4" w:rsidR="008D0CCC" w:rsidRDefault="008D0CCC" w:rsidP="00A0659A">
      <w:pPr>
        <w:spacing w:after="360"/>
        <w:jc w:val="both"/>
        <w:rPr>
          <w:rFonts w:cs="Arial"/>
          <w:sz w:val="20"/>
          <w:szCs w:val="20"/>
          <w:rtl/>
        </w:rPr>
      </w:pPr>
      <w:r>
        <w:rPr>
          <w:rFonts w:cs="Arial" w:hint="cs"/>
          <w:sz w:val="20"/>
          <w:szCs w:val="20"/>
          <w:rtl/>
        </w:rPr>
        <w:t xml:space="preserve">הנה אנו רואים </w:t>
      </w:r>
      <w:proofErr w:type="spellStart"/>
      <w:r>
        <w:rPr>
          <w:rFonts w:cs="Arial" w:hint="cs"/>
          <w:sz w:val="20"/>
          <w:szCs w:val="20"/>
          <w:rtl/>
        </w:rPr>
        <w:t>שהתשב"ץ</w:t>
      </w:r>
      <w:proofErr w:type="spellEnd"/>
      <w:r>
        <w:rPr>
          <w:rFonts w:cs="Arial" w:hint="cs"/>
          <w:sz w:val="20"/>
          <w:szCs w:val="20"/>
          <w:rtl/>
        </w:rPr>
        <w:t xml:space="preserve"> פוסק </w:t>
      </w:r>
      <w:proofErr w:type="spellStart"/>
      <w:r>
        <w:rPr>
          <w:rFonts w:cs="Arial" w:hint="cs"/>
          <w:sz w:val="20"/>
          <w:szCs w:val="20"/>
          <w:rtl/>
        </w:rPr>
        <w:t>להדיא</w:t>
      </w:r>
      <w:proofErr w:type="spellEnd"/>
      <w:r>
        <w:rPr>
          <w:rFonts w:cs="Arial" w:hint="cs"/>
          <w:sz w:val="20"/>
          <w:szCs w:val="20"/>
          <w:rtl/>
        </w:rPr>
        <w:t xml:space="preserve"> שלא פקעה קדושת המקדש אף בחורבן, ואע"פ שוודאי הגויים בזמנו חללו את מקום המקדש, אעפ"כ כותב שהנכנס שם היום חייב כרת. ואם כן קשה על דבריו שמזכה שטר לבי תרי, מחד פוסק שקדושת המקדש ובתי כנסיות פוקעת כשגויים מחללים את המקום, ומאידך פוסק שקדושת המקדש קיימת והנכנס שם היום חייב כרת, וזה </w:t>
      </w:r>
      <w:proofErr w:type="spellStart"/>
      <w:r>
        <w:rPr>
          <w:rFonts w:cs="Arial" w:hint="cs"/>
          <w:sz w:val="20"/>
          <w:szCs w:val="20"/>
          <w:rtl/>
        </w:rPr>
        <w:t>תימה</w:t>
      </w:r>
      <w:proofErr w:type="spellEnd"/>
      <w:r>
        <w:rPr>
          <w:rFonts w:cs="Arial" w:hint="cs"/>
          <w:sz w:val="20"/>
          <w:szCs w:val="20"/>
          <w:rtl/>
        </w:rPr>
        <w:t>.</w:t>
      </w:r>
    </w:p>
    <w:p w14:paraId="0E214667" w14:textId="7AC24CEC" w:rsidR="00A0659A" w:rsidRDefault="00A0659A" w:rsidP="00A0659A">
      <w:pPr>
        <w:jc w:val="both"/>
        <w:rPr>
          <w:sz w:val="20"/>
          <w:szCs w:val="20"/>
          <w:rtl/>
        </w:rPr>
      </w:pPr>
      <w:proofErr w:type="spellStart"/>
      <w:r>
        <w:rPr>
          <w:rFonts w:cs="Arial" w:hint="cs"/>
          <w:b/>
          <w:bCs/>
          <w:sz w:val="20"/>
          <w:szCs w:val="20"/>
          <w:rtl/>
        </w:rPr>
        <w:t>ב</w:t>
      </w:r>
      <w:r w:rsidRPr="00B51959">
        <w:rPr>
          <w:rFonts w:cs="Arial"/>
          <w:b/>
          <w:bCs/>
          <w:sz w:val="20"/>
          <w:szCs w:val="20"/>
          <w:rtl/>
        </w:rPr>
        <w:t>שו"ת</w:t>
      </w:r>
      <w:proofErr w:type="spellEnd"/>
      <w:r w:rsidRPr="00B51959">
        <w:rPr>
          <w:rFonts w:cs="Arial"/>
          <w:b/>
          <w:bCs/>
          <w:sz w:val="20"/>
          <w:szCs w:val="20"/>
          <w:rtl/>
        </w:rPr>
        <w:t xml:space="preserve"> יביע אומר</w:t>
      </w:r>
      <w:r w:rsidRPr="004C6548">
        <w:rPr>
          <w:rFonts w:cs="Arial"/>
          <w:sz w:val="20"/>
          <w:szCs w:val="20"/>
          <w:rtl/>
        </w:rPr>
        <w:t xml:space="preserve"> חלק ח </w:t>
      </w:r>
      <w:r>
        <w:rPr>
          <w:rFonts w:cs="Arial"/>
          <w:sz w:val="20"/>
          <w:szCs w:val="20"/>
          <w:rtl/>
        </w:rPr>
        <w:t>–</w:t>
      </w:r>
      <w:r w:rsidRPr="004C6548">
        <w:rPr>
          <w:rFonts w:cs="Arial"/>
          <w:sz w:val="20"/>
          <w:szCs w:val="20"/>
          <w:rtl/>
        </w:rPr>
        <w:t xml:space="preserve"> </w:t>
      </w:r>
      <w:proofErr w:type="spellStart"/>
      <w:r w:rsidRPr="004C6548">
        <w:rPr>
          <w:rFonts w:cs="Arial"/>
          <w:sz w:val="20"/>
          <w:szCs w:val="20"/>
          <w:rtl/>
        </w:rPr>
        <w:t>אור</w:t>
      </w:r>
      <w:r>
        <w:rPr>
          <w:rFonts w:cs="Arial" w:hint="cs"/>
          <w:sz w:val="20"/>
          <w:szCs w:val="20"/>
          <w:rtl/>
        </w:rPr>
        <w:t>"ח</w:t>
      </w:r>
      <w:proofErr w:type="spellEnd"/>
      <w:r w:rsidRPr="004C6548">
        <w:rPr>
          <w:rFonts w:cs="Arial"/>
          <w:sz w:val="20"/>
          <w:szCs w:val="20"/>
          <w:rtl/>
        </w:rPr>
        <w:t xml:space="preserve"> סימן </w:t>
      </w:r>
      <w:proofErr w:type="spellStart"/>
      <w:r w:rsidRPr="004C6548">
        <w:rPr>
          <w:rFonts w:cs="Arial"/>
          <w:sz w:val="20"/>
          <w:szCs w:val="20"/>
          <w:rtl/>
        </w:rPr>
        <w:t>טז</w:t>
      </w:r>
      <w:proofErr w:type="spellEnd"/>
      <w:r>
        <w:rPr>
          <w:rFonts w:hint="cs"/>
          <w:sz w:val="20"/>
          <w:szCs w:val="20"/>
          <w:rtl/>
        </w:rPr>
        <w:t>, נשאל על דין בית כנסת שהתחלל על ידי הגויים, והאריך הרבה מאוד בסוגייה זו, ולאחר שהביא את דברי הרמב"ן כתב:</w:t>
      </w:r>
    </w:p>
    <w:p w14:paraId="293DFC3A" w14:textId="055DDF86" w:rsidR="004A7BC4" w:rsidRDefault="00A0659A" w:rsidP="004A7BC4">
      <w:pPr>
        <w:spacing w:after="0"/>
        <w:ind w:left="720"/>
        <w:jc w:val="both"/>
        <w:rPr>
          <w:rFonts w:cs="Arial"/>
          <w:sz w:val="20"/>
          <w:szCs w:val="20"/>
          <w:rtl/>
        </w:rPr>
      </w:pPr>
      <w:r w:rsidRPr="004C6548">
        <w:rPr>
          <w:rFonts w:cs="Arial"/>
          <w:sz w:val="20"/>
          <w:szCs w:val="20"/>
          <w:rtl/>
        </w:rPr>
        <w:t>לאור האמור היה נראה שאף בבתי הכנסת בחו"ל אשר שלטו בהם ידי זרים</w:t>
      </w:r>
      <w:r w:rsidR="004A7BC4">
        <w:rPr>
          <w:rFonts w:cs="Arial" w:hint="cs"/>
          <w:sz w:val="20"/>
          <w:szCs w:val="20"/>
          <w:rtl/>
        </w:rPr>
        <w:t>...</w:t>
      </w:r>
      <w:r w:rsidRPr="004C6548">
        <w:rPr>
          <w:rFonts w:cs="Arial"/>
          <w:sz w:val="20"/>
          <w:szCs w:val="20"/>
          <w:rtl/>
        </w:rPr>
        <w:t xml:space="preserve"> הרי </w:t>
      </w:r>
      <w:proofErr w:type="spellStart"/>
      <w:r w:rsidRPr="004C6548">
        <w:rPr>
          <w:rFonts w:cs="Arial"/>
          <w:sz w:val="20"/>
          <w:szCs w:val="20"/>
          <w:rtl/>
        </w:rPr>
        <w:t>נפקעה</w:t>
      </w:r>
      <w:proofErr w:type="spellEnd"/>
      <w:r w:rsidRPr="004C6548">
        <w:rPr>
          <w:rFonts w:cs="Arial"/>
          <w:sz w:val="20"/>
          <w:szCs w:val="20"/>
          <w:rtl/>
        </w:rPr>
        <w:t xml:space="preserve"> קדושתם לגמרי, ואף הקרקע שלהם יצאה לחולין, מדין ובאו בה פריצים וחללוה, ולא אמרו חז"ל שבתי הכנסת בחורבנם בקדושתם הם עומדים, אלא כשחרבו מעצמם, אבל </w:t>
      </w:r>
      <w:proofErr w:type="spellStart"/>
      <w:r w:rsidRPr="004C6548">
        <w:rPr>
          <w:rFonts w:cs="Arial"/>
          <w:sz w:val="20"/>
          <w:szCs w:val="20"/>
          <w:rtl/>
        </w:rPr>
        <w:t>בנ"ד</w:t>
      </w:r>
      <w:proofErr w:type="spellEnd"/>
      <w:r w:rsidRPr="004C6548">
        <w:rPr>
          <w:rFonts w:cs="Arial"/>
          <w:sz w:val="20"/>
          <w:szCs w:val="20"/>
          <w:rtl/>
        </w:rPr>
        <w:t xml:space="preserve"> שבאו פריצים וחללו מקדש מעט והחריבוהו, שוב אינם בקדושתם, ורשאים גם להשכירם או להשאילם.</w:t>
      </w:r>
      <w:r w:rsidR="004A7BC4">
        <w:rPr>
          <w:rFonts w:hint="cs"/>
          <w:sz w:val="20"/>
          <w:szCs w:val="20"/>
          <w:rtl/>
        </w:rPr>
        <w:t>..</w:t>
      </w:r>
      <w:r w:rsidR="004A7BC4" w:rsidRPr="004A7BC4">
        <w:rPr>
          <w:rFonts w:cs="Arial"/>
          <w:sz w:val="20"/>
          <w:szCs w:val="20"/>
          <w:rtl/>
        </w:rPr>
        <w:t xml:space="preserve"> </w:t>
      </w:r>
    </w:p>
    <w:p w14:paraId="35BD35B2" w14:textId="1D1118F7" w:rsidR="004A7BC4" w:rsidRDefault="004A7BC4" w:rsidP="004A7BC4">
      <w:pPr>
        <w:spacing w:after="120"/>
        <w:ind w:left="720"/>
        <w:jc w:val="both"/>
        <w:rPr>
          <w:sz w:val="20"/>
          <w:szCs w:val="20"/>
          <w:rtl/>
        </w:rPr>
      </w:pPr>
      <w:r w:rsidRPr="004C6548">
        <w:rPr>
          <w:rFonts w:cs="Arial"/>
          <w:sz w:val="20"/>
          <w:szCs w:val="20"/>
          <w:rtl/>
        </w:rPr>
        <w:t xml:space="preserve">וכן מבואר </w:t>
      </w:r>
      <w:proofErr w:type="spellStart"/>
      <w:r w:rsidRPr="004A7BC4">
        <w:rPr>
          <w:rFonts w:cs="Arial"/>
          <w:sz w:val="20"/>
          <w:szCs w:val="20"/>
          <w:rtl/>
        </w:rPr>
        <w:t>בשו"ת</w:t>
      </w:r>
      <w:proofErr w:type="spellEnd"/>
      <w:r w:rsidRPr="004A7BC4">
        <w:rPr>
          <w:rFonts w:cs="Arial"/>
          <w:sz w:val="20"/>
          <w:szCs w:val="20"/>
          <w:rtl/>
        </w:rPr>
        <w:t xml:space="preserve"> </w:t>
      </w:r>
      <w:proofErr w:type="spellStart"/>
      <w:r w:rsidRPr="004A7BC4">
        <w:rPr>
          <w:rFonts w:cs="Arial"/>
          <w:sz w:val="20"/>
          <w:szCs w:val="20"/>
          <w:rtl/>
        </w:rPr>
        <w:t>ה</w:t>
      </w:r>
      <w:r w:rsidR="00AF6530">
        <w:rPr>
          <w:rFonts w:cs="Arial" w:hint="cs"/>
          <w:sz w:val="20"/>
          <w:szCs w:val="20"/>
          <w:rtl/>
        </w:rPr>
        <w:t>ת</w:t>
      </w:r>
      <w:r w:rsidRPr="004A7BC4">
        <w:rPr>
          <w:rFonts w:cs="Arial"/>
          <w:sz w:val="20"/>
          <w:szCs w:val="20"/>
          <w:rtl/>
        </w:rPr>
        <w:t>שב"ץ</w:t>
      </w:r>
      <w:proofErr w:type="spellEnd"/>
      <w:r>
        <w:rPr>
          <w:rFonts w:cs="Arial" w:hint="cs"/>
          <w:sz w:val="20"/>
          <w:szCs w:val="20"/>
          <w:rtl/>
        </w:rPr>
        <w:t xml:space="preserve">... </w:t>
      </w:r>
      <w:r w:rsidRPr="004C6548">
        <w:rPr>
          <w:rFonts w:cs="Arial"/>
          <w:sz w:val="20"/>
          <w:szCs w:val="20"/>
          <w:rtl/>
        </w:rPr>
        <w:t xml:space="preserve">ולא חשש להשיב על הראיה </w:t>
      </w:r>
      <w:proofErr w:type="spellStart"/>
      <w:r w:rsidRPr="004C6548">
        <w:rPr>
          <w:rFonts w:cs="Arial"/>
          <w:sz w:val="20"/>
          <w:szCs w:val="20"/>
          <w:rtl/>
        </w:rPr>
        <w:t>מדכתיב</w:t>
      </w:r>
      <w:proofErr w:type="spellEnd"/>
      <w:r w:rsidRPr="004C6548">
        <w:rPr>
          <w:rFonts w:cs="Arial"/>
          <w:sz w:val="20"/>
          <w:szCs w:val="20"/>
          <w:rtl/>
        </w:rPr>
        <w:t xml:space="preserve"> </w:t>
      </w:r>
      <w:proofErr w:type="spellStart"/>
      <w:r w:rsidRPr="004C6548">
        <w:rPr>
          <w:rFonts w:cs="Arial"/>
          <w:sz w:val="20"/>
          <w:szCs w:val="20"/>
          <w:rtl/>
        </w:rPr>
        <w:t>והשמותי</w:t>
      </w:r>
      <w:proofErr w:type="spellEnd"/>
      <w:r w:rsidRPr="004C6548">
        <w:rPr>
          <w:rFonts w:cs="Arial"/>
          <w:sz w:val="20"/>
          <w:szCs w:val="20"/>
          <w:rtl/>
        </w:rPr>
        <w:t xml:space="preserve"> את מקדשיכם, קדושתן אף על פי שהן שוממים, </w:t>
      </w:r>
      <w:proofErr w:type="spellStart"/>
      <w:r w:rsidRPr="004C6548">
        <w:rPr>
          <w:rFonts w:cs="Arial"/>
          <w:sz w:val="20"/>
          <w:szCs w:val="20"/>
          <w:rtl/>
        </w:rPr>
        <w:t>י"ל</w:t>
      </w:r>
      <w:proofErr w:type="spellEnd"/>
      <w:r w:rsidRPr="004C6548">
        <w:rPr>
          <w:rFonts w:cs="Arial"/>
          <w:sz w:val="20"/>
          <w:szCs w:val="20"/>
          <w:rtl/>
        </w:rPr>
        <w:t xml:space="preserve"> </w:t>
      </w:r>
      <w:proofErr w:type="spellStart"/>
      <w:r w:rsidRPr="004C6548">
        <w:rPr>
          <w:rFonts w:cs="Arial"/>
          <w:sz w:val="20"/>
          <w:szCs w:val="20"/>
          <w:rtl/>
        </w:rPr>
        <w:t>דס"ל</w:t>
      </w:r>
      <w:proofErr w:type="spellEnd"/>
      <w:r w:rsidRPr="004C6548">
        <w:rPr>
          <w:rFonts w:cs="Arial"/>
          <w:sz w:val="20"/>
          <w:szCs w:val="20"/>
          <w:rtl/>
        </w:rPr>
        <w:t xml:space="preserve"> דמתני' </w:t>
      </w:r>
      <w:proofErr w:type="spellStart"/>
      <w:r w:rsidRPr="004C6548">
        <w:rPr>
          <w:rFonts w:cs="Arial"/>
          <w:sz w:val="20"/>
          <w:szCs w:val="20"/>
          <w:rtl/>
        </w:rPr>
        <w:t>דמגילה</w:t>
      </w:r>
      <w:proofErr w:type="spellEnd"/>
      <w:r w:rsidRPr="004C6548">
        <w:rPr>
          <w:rFonts w:cs="Arial"/>
          <w:sz w:val="20"/>
          <w:szCs w:val="20"/>
          <w:rtl/>
        </w:rPr>
        <w:t xml:space="preserve"> (</w:t>
      </w:r>
      <w:proofErr w:type="spellStart"/>
      <w:r w:rsidRPr="004C6548">
        <w:rPr>
          <w:rFonts w:cs="Arial"/>
          <w:sz w:val="20"/>
          <w:szCs w:val="20"/>
          <w:rtl/>
        </w:rPr>
        <w:t>כח</w:t>
      </w:r>
      <w:proofErr w:type="spellEnd"/>
      <w:r w:rsidRPr="004C6548">
        <w:rPr>
          <w:rFonts w:cs="Arial"/>
          <w:sz w:val="20"/>
          <w:szCs w:val="20"/>
          <w:rtl/>
        </w:rPr>
        <w:t xml:space="preserve"> א) </w:t>
      </w:r>
      <w:proofErr w:type="spellStart"/>
      <w:r w:rsidRPr="004C6548">
        <w:rPr>
          <w:rFonts w:cs="Arial"/>
          <w:sz w:val="20"/>
          <w:szCs w:val="20"/>
          <w:rtl/>
        </w:rPr>
        <w:t>דיליף</w:t>
      </w:r>
      <w:proofErr w:type="spellEnd"/>
      <w:r w:rsidRPr="004C6548">
        <w:rPr>
          <w:rFonts w:cs="Arial"/>
          <w:sz w:val="20"/>
          <w:szCs w:val="20"/>
          <w:rtl/>
        </w:rPr>
        <w:t xml:space="preserve"> מהאי קרא לגבי בהכ"נ שחרב, </w:t>
      </w:r>
      <w:proofErr w:type="spellStart"/>
      <w:r w:rsidRPr="004C6548">
        <w:rPr>
          <w:rFonts w:cs="Arial"/>
          <w:sz w:val="20"/>
          <w:szCs w:val="20"/>
          <w:rtl/>
        </w:rPr>
        <w:t>מיירי</w:t>
      </w:r>
      <w:proofErr w:type="spellEnd"/>
      <w:r w:rsidRPr="004C6548">
        <w:rPr>
          <w:rFonts w:cs="Arial"/>
          <w:sz w:val="20"/>
          <w:szCs w:val="20"/>
          <w:rtl/>
        </w:rPr>
        <w:t xml:space="preserve"> שחרב מעצמו, אבל </w:t>
      </w:r>
      <w:proofErr w:type="spellStart"/>
      <w:r w:rsidRPr="004C6548">
        <w:rPr>
          <w:rFonts w:cs="Arial"/>
          <w:sz w:val="20"/>
          <w:szCs w:val="20"/>
          <w:rtl/>
        </w:rPr>
        <w:t>בהחריבוהו</w:t>
      </w:r>
      <w:proofErr w:type="spellEnd"/>
      <w:r w:rsidRPr="004C6548">
        <w:rPr>
          <w:rFonts w:cs="Arial"/>
          <w:sz w:val="20"/>
          <w:szCs w:val="20"/>
          <w:rtl/>
        </w:rPr>
        <w:t xml:space="preserve"> עכו"ם בטלה קדושתו משום ובאו בה פריצים וחללוה, ולפי דברי הטורי אבן שם האי קרא אסמכתא בעלמא הוא.</w:t>
      </w:r>
    </w:p>
    <w:p w14:paraId="3851C728" w14:textId="513C3942" w:rsidR="004A7BC4" w:rsidRDefault="004A7BC4" w:rsidP="004A7BC4">
      <w:pPr>
        <w:spacing w:after="120"/>
        <w:jc w:val="both"/>
        <w:rPr>
          <w:sz w:val="20"/>
          <w:szCs w:val="20"/>
          <w:rtl/>
        </w:rPr>
      </w:pPr>
      <w:r>
        <w:rPr>
          <w:rFonts w:hint="cs"/>
          <w:sz w:val="20"/>
          <w:szCs w:val="20"/>
          <w:rtl/>
        </w:rPr>
        <w:t xml:space="preserve">אם כן גם </w:t>
      </w:r>
      <w:proofErr w:type="spellStart"/>
      <w:r>
        <w:rPr>
          <w:rFonts w:hint="cs"/>
          <w:sz w:val="20"/>
          <w:szCs w:val="20"/>
          <w:rtl/>
        </w:rPr>
        <w:t>הגר"ע</w:t>
      </w:r>
      <w:proofErr w:type="spellEnd"/>
      <w:r>
        <w:rPr>
          <w:rFonts w:hint="cs"/>
          <w:sz w:val="20"/>
          <w:szCs w:val="20"/>
          <w:rtl/>
        </w:rPr>
        <w:t xml:space="preserve"> יוסף זצ"ל </w:t>
      </w:r>
      <w:r w:rsidR="002F7D7E">
        <w:rPr>
          <w:rFonts w:hint="cs"/>
          <w:sz w:val="20"/>
          <w:szCs w:val="20"/>
          <w:rtl/>
        </w:rPr>
        <w:t xml:space="preserve">אומר </w:t>
      </w:r>
      <w:r>
        <w:rPr>
          <w:rFonts w:hint="cs"/>
          <w:sz w:val="20"/>
          <w:szCs w:val="20"/>
          <w:rtl/>
        </w:rPr>
        <w:t xml:space="preserve">שדין ביאת הפריצים מפקיע את הקדושה לגמרי. מתוך כך מקשה </w:t>
      </w:r>
      <w:proofErr w:type="spellStart"/>
      <w:r>
        <w:rPr>
          <w:rFonts w:hint="cs"/>
          <w:sz w:val="20"/>
          <w:szCs w:val="20"/>
          <w:rtl/>
        </w:rPr>
        <w:t>הגר"ע</w:t>
      </w:r>
      <w:proofErr w:type="spellEnd"/>
      <w:r>
        <w:rPr>
          <w:rFonts w:hint="cs"/>
          <w:sz w:val="20"/>
          <w:szCs w:val="20"/>
          <w:rtl/>
        </w:rPr>
        <w:t xml:space="preserve"> את קושייתנו, זה לשונו:</w:t>
      </w:r>
    </w:p>
    <w:p w14:paraId="7FA4E5E2" w14:textId="77777777" w:rsidR="004A7BC4" w:rsidRDefault="004A7BC4" w:rsidP="004A7BC4">
      <w:pPr>
        <w:spacing w:after="0"/>
        <w:ind w:left="720"/>
        <w:jc w:val="both"/>
        <w:rPr>
          <w:rFonts w:cs="Arial"/>
          <w:sz w:val="20"/>
          <w:szCs w:val="20"/>
          <w:rtl/>
        </w:rPr>
      </w:pPr>
      <w:r w:rsidRPr="004C6548">
        <w:rPr>
          <w:rFonts w:cs="Arial"/>
          <w:sz w:val="20"/>
          <w:szCs w:val="20"/>
          <w:rtl/>
        </w:rPr>
        <w:t xml:space="preserve">איברא </w:t>
      </w:r>
      <w:proofErr w:type="spellStart"/>
      <w:r w:rsidRPr="004C6548">
        <w:rPr>
          <w:rFonts w:cs="Arial"/>
          <w:sz w:val="20"/>
          <w:szCs w:val="20"/>
          <w:rtl/>
        </w:rPr>
        <w:t>דאכתי</w:t>
      </w:r>
      <w:proofErr w:type="spellEnd"/>
      <w:r w:rsidRPr="004C6548">
        <w:rPr>
          <w:rFonts w:cs="Arial"/>
          <w:sz w:val="20"/>
          <w:szCs w:val="20"/>
          <w:rtl/>
        </w:rPr>
        <w:t xml:space="preserve"> </w:t>
      </w:r>
      <w:r w:rsidRPr="0074136E">
        <w:rPr>
          <w:rFonts w:cs="Arial"/>
          <w:b/>
          <w:bCs/>
          <w:sz w:val="20"/>
          <w:szCs w:val="20"/>
          <w:rtl/>
        </w:rPr>
        <w:t xml:space="preserve">איכא </w:t>
      </w:r>
      <w:proofErr w:type="spellStart"/>
      <w:r w:rsidRPr="0074136E">
        <w:rPr>
          <w:rFonts w:cs="Arial"/>
          <w:b/>
          <w:bCs/>
          <w:sz w:val="20"/>
          <w:szCs w:val="20"/>
          <w:rtl/>
        </w:rPr>
        <w:t>למידק</w:t>
      </w:r>
      <w:proofErr w:type="spellEnd"/>
      <w:r w:rsidRPr="0074136E">
        <w:rPr>
          <w:rFonts w:cs="Arial"/>
          <w:b/>
          <w:bCs/>
          <w:sz w:val="20"/>
          <w:szCs w:val="20"/>
          <w:rtl/>
        </w:rPr>
        <w:t xml:space="preserve"> </w:t>
      </w:r>
      <w:proofErr w:type="spellStart"/>
      <w:r w:rsidRPr="0074136E">
        <w:rPr>
          <w:rFonts w:cs="Arial"/>
          <w:b/>
          <w:bCs/>
          <w:sz w:val="20"/>
          <w:szCs w:val="20"/>
          <w:rtl/>
        </w:rPr>
        <w:t>ממ"ש</w:t>
      </w:r>
      <w:proofErr w:type="spellEnd"/>
      <w:r w:rsidRPr="0074136E">
        <w:rPr>
          <w:rFonts w:cs="Arial"/>
          <w:b/>
          <w:bCs/>
          <w:sz w:val="20"/>
          <w:szCs w:val="20"/>
          <w:rtl/>
        </w:rPr>
        <w:t xml:space="preserve"> הרמב"ם</w:t>
      </w:r>
      <w:r w:rsidRPr="004C6548">
        <w:rPr>
          <w:rFonts w:cs="Arial"/>
          <w:sz w:val="20"/>
          <w:szCs w:val="20"/>
          <w:rtl/>
        </w:rPr>
        <w:t xml:space="preserve"> (בסוף פרק ו מהל' בית הבחירה): "שקדושת המקדש היא מפני השכינה, לפיכך אינה בטלה לעולם, שהרי הוא אומר </w:t>
      </w:r>
      <w:proofErr w:type="spellStart"/>
      <w:r w:rsidRPr="004C6548">
        <w:rPr>
          <w:rFonts w:cs="Arial"/>
          <w:sz w:val="20"/>
          <w:szCs w:val="20"/>
          <w:rtl/>
        </w:rPr>
        <w:t>והשמותי</w:t>
      </w:r>
      <w:proofErr w:type="spellEnd"/>
      <w:r w:rsidRPr="004C6548">
        <w:rPr>
          <w:rFonts w:cs="Arial"/>
          <w:sz w:val="20"/>
          <w:szCs w:val="20"/>
          <w:rtl/>
        </w:rPr>
        <w:t xml:space="preserve"> את מקדשיכם, אף על פי </w:t>
      </w:r>
      <w:proofErr w:type="spellStart"/>
      <w:r w:rsidRPr="004C6548">
        <w:rPr>
          <w:rFonts w:cs="Arial"/>
          <w:sz w:val="20"/>
          <w:szCs w:val="20"/>
          <w:rtl/>
        </w:rPr>
        <w:t>ששוממין</w:t>
      </w:r>
      <w:proofErr w:type="spellEnd"/>
      <w:r w:rsidRPr="004C6548">
        <w:rPr>
          <w:rFonts w:cs="Arial"/>
          <w:sz w:val="20"/>
          <w:szCs w:val="20"/>
          <w:rtl/>
        </w:rPr>
        <w:t xml:space="preserve"> בקדושתן הן עומדים, וקדושה ראשונה קדשה לשעתה וקדשה לעתיד לבוא". הנה מבואר שעיקר </w:t>
      </w:r>
      <w:proofErr w:type="spellStart"/>
      <w:r w:rsidRPr="004C6548">
        <w:rPr>
          <w:rFonts w:cs="Arial"/>
          <w:sz w:val="20"/>
          <w:szCs w:val="20"/>
          <w:rtl/>
        </w:rPr>
        <w:t>הדרשא</w:t>
      </w:r>
      <w:proofErr w:type="spellEnd"/>
      <w:r w:rsidRPr="004C6548">
        <w:rPr>
          <w:rFonts w:cs="Arial"/>
          <w:sz w:val="20"/>
          <w:szCs w:val="20"/>
          <w:rtl/>
        </w:rPr>
        <w:t xml:space="preserve"> נאמרה על בית המקדש, והכי איתא בתורת כהנים בפרשת בחקותי, מקדשי מקדשיכם לרבות בתי כנסיות ובתי מדרשות. </w:t>
      </w:r>
      <w:proofErr w:type="spellStart"/>
      <w:r w:rsidRPr="004C6548">
        <w:rPr>
          <w:rFonts w:cs="Arial"/>
          <w:sz w:val="20"/>
          <w:szCs w:val="20"/>
          <w:rtl/>
        </w:rPr>
        <w:t>אלמא</w:t>
      </w:r>
      <w:proofErr w:type="spellEnd"/>
      <w:r w:rsidRPr="004C6548">
        <w:rPr>
          <w:rFonts w:cs="Arial"/>
          <w:sz w:val="20"/>
          <w:szCs w:val="20"/>
          <w:rtl/>
        </w:rPr>
        <w:t xml:space="preserve"> </w:t>
      </w:r>
      <w:proofErr w:type="spellStart"/>
      <w:r w:rsidRPr="004C6548">
        <w:rPr>
          <w:rFonts w:cs="Arial"/>
          <w:sz w:val="20"/>
          <w:szCs w:val="20"/>
          <w:rtl/>
        </w:rPr>
        <w:t>דבהכ"נ</w:t>
      </w:r>
      <w:proofErr w:type="spellEnd"/>
      <w:r w:rsidRPr="004C6548">
        <w:rPr>
          <w:rFonts w:cs="Arial"/>
          <w:sz w:val="20"/>
          <w:szCs w:val="20"/>
          <w:rtl/>
        </w:rPr>
        <w:t xml:space="preserve"> </w:t>
      </w:r>
      <w:proofErr w:type="spellStart"/>
      <w:r w:rsidRPr="004C6548">
        <w:rPr>
          <w:rFonts w:cs="Arial"/>
          <w:sz w:val="20"/>
          <w:szCs w:val="20"/>
          <w:rtl/>
        </w:rPr>
        <w:t>ילפינן</w:t>
      </w:r>
      <w:proofErr w:type="spellEnd"/>
      <w:r w:rsidRPr="004C6548">
        <w:rPr>
          <w:rFonts w:cs="Arial"/>
          <w:sz w:val="20"/>
          <w:szCs w:val="20"/>
          <w:rtl/>
        </w:rPr>
        <w:t xml:space="preserve"> מריבוי הכתוב, אבל עיקר כוונת הכתוב היא על בהמ"ק. וכל האחרונים למדו מדברי הרמב"ם הנ"ל להלכה שאסור </w:t>
      </w:r>
      <w:proofErr w:type="spellStart"/>
      <w:r w:rsidRPr="004C6548">
        <w:rPr>
          <w:rFonts w:cs="Arial"/>
          <w:sz w:val="20"/>
          <w:szCs w:val="20"/>
          <w:rtl/>
        </w:rPr>
        <w:t>להכנס</w:t>
      </w:r>
      <w:proofErr w:type="spellEnd"/>
      <w:r w:rsidRPr="004C6548">
        <w:rPr>
          <w:rFonts w:cs="Arial"/>
          <w:sz w:val="20"/>
          <w:szCs w:val="20"/>
          <w:rtl/>
        </w:rPr>
        <w:t xml:space="preserve"> בזמן הזה למקום המקדש, משום איסור טומאת מקדש, </w:t>
      </w:r>
      <w:r w:rsidRPr="0074136E">
        <w:rPr>
          <w:rFonts w:cs="Arial"/>
          <w:b/>
          <w:bCs/>
          <w:sz w:val="20"/>
          <w:szCs w:val="20"/>
          <w:rtl/>
        </w:rPr>
        <w:t xml:space="preserve">ואם איתא </w:t>
      </w:r>
      <w:proofErr w:type="spellStart"/>
      <w:r w:rsidRPr="0074136E">
        <w:rPr>
          <w:rFonts w:cs="Arial"/>
          <w:b/>
          <w:bCs/>
          <w:sz w:val="20"/>
          <w:szCs w:val="20"/>
          <w:rtl/>
        </w:rPr>
        <w:t>דקרא</w:t>
      </w:r>
      <w:proofErr w:type="spellEnd"/>
      <w:r w:rsidRPr="0074136E">
        <w:rPr>
          <w:rFonts w:cs="Arial"/>
          <w:b/>
          <w:bCs/>
          <w:sz w:val="20"/>
          <w:szCs w:val="20"/>
          <w:rtl/>
        </w:rPr>
        <w:t xml:space="preserve"> </w:t>
      </w:r>
      <w:proofErr w:type="spellStart"/>
      <w:r w:rsidRPr="0074136E">
        <w:rPr>
          <w:rFonts w:cs="Arial"/>
          <w:b/>
          <w:bCs/>
          <w:sz w:val="20"/>
          <w:szCs w:val="20"/>
          <w:rtl/>
        </w:rPr>
        <w:t>דכתיב</w:t>
      </w:r>
      <w:proofErr w:type="spellEnd"/>
      <w:r w:rsidRPr="0074136E">
        <w:rPr>
          <w:rFonts w:cs="Arial"/>
          <w:b/>
          <w:bCs/>
          <w:sz w:val="20"/>
          <w:szCs w:val="20"/>
          <w:rtl/>
        </w:rPr>
        <w:t xml:space="preserve"> ובאו בה פריצים וחללוה מפקיע המקדש מקדושתו לגמרי, מגזרת הכתוב</w:t>
      </w:r>
      <w:r w:rsidRPr="004C6548">
        <w:rPr>
          <w:rFonts w:cs="Arial"/>
          <w:sz w:val="20"/>
          <w:szCs w:val="20"/>
          <w:rtl/>
        </w:rPr>
        <w:t xml:space="preserve">, וכמ"ש הרמב"ן במלחמות ה' (ע"ז נב ב) הנ"ל, </w:t>
      </w:r>
      <w:r w:rsidRPr="0074136E">
        <w:rPr>
          <w:rFonts w:cs="Arial"/>
          <w:b/>
          <w:bCs/>
          <w:sz w:val="20"/>
          <w:szCs w:val="20"/>
          <w:rtl/>
        </w:rPr>
        <w:t xml:space="preserve">למה יהיה אסור </w:t>
      </w:r>
      <w:proofErr w:type="spellStart"/>
      <w:r w:rsidRPr="0074136E">
        <w:rPr>
          <w:rFonts w:cs="Arial"/>
          <w:b/>
          <w:bCs/>
          <w:sz w:val="20"/>
          <w:szCs w:val="20"/>
          <w:rtl/>
        </w:rPr>
        <w:t>להכנס</w:t>
      </w:r>
      <w:proofErr w:type="spellEnd"/>
      <w:r w:rsidRPr="0074136E">
        <w:rPr>
          <w:rFonts w:cs="Arial"/>
          <w:b/>
          <w:bCs/>
          <w:sz w:val="20"/>
          <w:szCs w:val="20"/>
          <w:rtl/>
        </w:rPr>
        <w:t xml:space="preserve"> למקדש בזמן הזה</w:t>
      </w:r>
      <w:r w:rsidRPr="004C6548">
        <w:rPr>
          <w:rFonts w:cs="Arial"/>
          <w:sz w:val="20"/>
          <w:szCs w:val="20"/>
          <w:rtl/>
        </w:rPr>
        <w:t xml:space="preserve">. </w:t>
      </w:r>
    </w:p>
    <w:p w14:paraId="1D566FC9" w14:textId="5E4532AC" w:rsidR="004A7BC4" w:rsidRDefault="004A7BC4" w:rsidP="004A7BC4">
      <w:pPr>
        <w:spacing w:after="120"/>
        <w:ind w:left="720"/>
        <w:jc w:val="both"/>
        <w:rPr>
          <w:rFonts w:cs="Arial"/>
          <w:sz w:val="20"/>
          <w:szCs w:val="20"/>
          <w:rtl/>
        </w:rPr>
      </w:pPr>
      <w:r w:rsidRPr="004C6548">
        <w:rPr>
          <w:rFonts w:cs="Arial"/>
          <w:sz w:val="20"/>
          <w:szCs w:val="20"/>
          <w:rtl/>
        </w:rPr>
        <w:t xml:space="preserve">ועוד שהרי </w:t>
      </w:r>
      <w:proofErr w:type="spellStart"/>
      <w:r w:rsidRPr="004C6548">
        <w:rPr>
          <w:rFonts w:cs="Arial"/>
          <w:sz w:val="20"/>
          <w:szCs w:val="20"/>
          <w:rtl/>
        </w:rPr>
        <w:t>ה</w:t>
      </w:r>
      <w:r w:rsidR="00AF6530">
        <w:rPr>
          <w:rFonts w:cs="Arial" w:hint="cs"/>
          <w:sz w:val="20"/>
          <w:szCs w:val="20"/>
          <w:rtl/>
        </w:rPr>
        <w:t>ת</w:t>
      </w:r>
      <w:r w:rsidRPr="004C6548">
        <w:rPr>
          <w:rFonts w:cs="Arial"/>
          <w:sz w:val="20"/>
          <w:szCs w:val="20"/>
          <w:rtl/>
        </w:rPr>
        <w:t>שב"ץ</w:t>
      </w:r>
      <w:proofErr w:type="spellEnd"/>
      <w:r w:rsidRPr="004C6548">
        <w:rPr>
          <w:rFonts w:cs="Arial"/>
          <w:sz w:val="20"/>
          <w:szCs w:val="20"/>
          <w:rtl/>
        </w:rPr>
        <w:t xml:space="preserve"> בתשובה </w:t>
      </w:r>
      <w:proofErr w:type="spellStart"/>
      <w:r w:rsidRPr="004C6548">
        <w:rPr>
          <w:rFonts w:cs="Arial"/>
          <w:sz w:val="20"/>
          <w:szCs w:val="20"/>
          <w:rtl/>
        </w:rPr>
        <w:t>ח"ג</w:t>
      </w:r>
      <w:proofErr w:type="spellEnd"/>
      <w:r w:rsidRPr="004C6548">
        <w:rPr>
          <w:rFonts w:cs="Arial"/>
          <w:sz w:val="20"/>
          <w:szCs w:val="20"/>
          <w:rtl/>
        </w:rPr>
        <w:t xml:space="preserve"> (סימן </w:t>
      </w:r>
      <w:proofErr w:type="spellStart"/>
      <w:r w:rsidRPr="004C6548">
        <w:rPr>
          <w:rFonts w:cs="Arial"/>
          <w:sz w:val="20"/>
          <w:szCs w:val="20"/>
          <w:rtl/>
        </w:rPr>
        <w:t>רא</w:t>
      </w:r>
      <w:proofErr w:type="spellEnd"/>
      <w:r w:rsidRPr="004C6548">
        <w:rPr>
          <w:rFonts w:cs="Arial"/>
          <w:sz w:val="20"/>
          <w:szCs w:val="20"/>
          <w:rtl/>
        </w:rPr>
        <w:t xml:space="preserve">) האריך להוכיח </w:t>
      </w:r>
      <w:proofErr w:type="spellStart"/>
      <w:r w:rsidRPr="004C6548">
        <w:rPr>
          <w:rFonts w:cs="Arial"/>
          <w:sz w:val="20"/>
          <w:szCs w:val="20"/>
          <w:rtl/>
        </w:rPr>
        <w:t>מהש"ס</w:t>
      </w:r>
      <w:proofErr w:type="spellEnd"/>
      <w:r w:rsidRPr="004C6548">
        <w:rPr>
          <w:rFonts w:cs="Arial"/>
          <w:sz w:val="20"/>
          <w:szCs w:val="20"/>
          <w:rtl/>
        </w:rPr>
        <w:t xml:space="preserve"> בכמה מקומות שקדושת ירושלים והמקדש היא עולמית, ונוהגת גם בזמן הזה, ובסוף דבריו הביא שכן דעת הרמב"ם, אלא שדעת </w:t>
      </w:r>
      <w:proofErr w:type="spellStart"/>
      <w:r w:rsidRPr="004C6548">
        <w:rPr>
          <w:rFonts w:cs="Arial"/>
          <w:sz w:val="20"/>
          <w:szCs w:val="20"/>
          <w:rtl/>
        </w:rPr>
        <w:t>הראב"ד</w:t>
      </w:r>
      <w:proofErr w:type="spellEnd"/>
      <w:r w:rsidRPr="004C6548">
        <w:rPr>
          <w:rFonts w:cs="Arial"/>
          <w:sz w:val="20"/>
          <w:szCs w:val="20"/>
          <w:rtl/>
        </w:rPr>
        <w:t xml:space="preserve"> בהשגות הנכנס למקדש היום בטומאת הגוף אינו חייב כרת. וע"ש. והרי </w:t>
      </w:r>
      <w:proofErr w:type="spellStart"/>
      <w:r w:rsidRPr="004C6548">
        <w:rPr>
          <w:rFonts w:cs="Arial"/>
          <w:sz w:val="20"/>
          <w:szCs w:val="20"/>
          <w:rtl/>
        </w:rPr>
        <w:t>הרשב"ץ</w:t>
      </w:r>
      <w:proofErr w:type="spellEnd"/>
      <w:r w:rsidRPr="004C6548">
        <w:rPr>
          <w:rFonts w:cs="Arial"/>
          <w:sz w:val="20"/>
          <w:szCs w:val="20"/>
          <w:rtl/>
        </w:rPr>
        <w:t xml:space="preserve"> עצמו בתשובה (</w:t>
      </w:r>
      <w:proofErr w:type="spellStart"/>
      <w:r w:rsidRPr="004C6548">
        <w:rPr>
          <w:rFonts w:cs="Arial"/>
          <w:sz w:val="20"/>
          <w:szCs w:val="20"/>
          <w:rtl/>
        </w:rPr>
        <w:t>בח"ג</w:t>
      </w:r>
      <w:proofErr w:type="spellEnd"/>
      <w:r w:rsidRPr="004C6548">
        <w:rPr>
          <w:rFonts w:cs="Arial"/>
          <w:sz w:val="20"/>
          <w:szCs w:val="20"/>
          <w:rtl/>
        </w:rPr>
        <w:t xml:space="preserve"> סימן ה) הנ"ל, למד </w:t>
      </w:r>
      <w:proofErr w:type="spellStart"/>
      <w:r w:rsidRPr="004C6548">
        <w:rPr>
          <w:rFonts w:cs="Arial"/>
          <w:sz w:val="20"/>
          <w:szCs w:val="20"/>
          <w:rtl/>
        </w:rPr>
        <w:t>מההיא</w:t>
      </w:r>
      <w:proofErr w:type="spellEnd"/>
      <w:r w:rsidRPr="004C6548">
        <w:rPr>
          <w:rFonts w:cs="Arial"/>
          <w:sz w:val="20"/>
          <w:szCs w:val="20"/>
          <w:rtl/>
        </w:rPr>
        <w:t xml:space="preserve"> </w:t>
      </w:r>
      <w:proofErr w:type="spellStart"/>
      <w:r w:rsidRPr="004C6548">
        <w:rPr>
          <w:rFonts w:cs="Arial"/>
          <w:sz w:val="20"/>
          <w:szCs w:val="20"/>
          <w:rtl/>
        </w:rPr>
        <w:t>דע"ז</w:t>
      </w:r>
      <w:proofErr w:type="spellEnd"/>
      <w:r w:rsidRPr="004C6548">
        <w:rPr>
          <w:rFonts w:cs="Arial"/>
          <w:sz w:val="20"/>
          <w:szCs w:val="20"/>
          <w:rtl/>
        </w:rPr>
        <w:t xml:space="preserve"> (נב ב) </w:t>
      </w:r>
      <w:proofErr w:type="spellStart"/>
      <w:r w:rsidRPr="004C6548">
        <w:rPr>
          <w:rFonts w:cs="Arial"/>
          <w:sz w:val="20"/>
          <w:szCs w:val="20"/>
          <w:rtl/>
        </w:rPr>
        <w:t>דאמרינן</w:t>
      </w:r>
      <w:proofErr w:type="spellEnd"/>
      <w:r w:rsidRPr="004C6548">
        <w:rPr>
          <w:rFonts w:cs="Arial"/>
          <w:sz w:val="20"/>
          <w:szCs w:val="20"/>
          <w:rtl/>
        </w:rPr>
        <w:t xml:space="preserve"> ובאו בה פריצים וחללוה, שנעשה חול לגמרי, ולמד מזה גם </w:t>
      </w:r>
      <w:proofErr w:type="spellStart"/>
      <w:r w:rsidRPr="004C6548">
        <w:rPr>
          <w:rFonts w:cs="Arial"/>
          <w:sz w:val="20"/>
          <w:szCs w:val="20"/>
          <w:rtl/>
        </w:rPr>
        <w:t>לענין</w:t>
      </w:r>
      <w:proofErr w:type="spellEnd"/>
      <w:r w:rsidRPr="004C6548">
        <w:rPr>
          <w:rFonts w:cs="Arial"/>
          <w:sz w:val="20"/>
          <w:szCs w:val="20"/>
          <w:rtl/>
        </w:rPr>
        <w:t xml:space="preserve"> בית הכנסת. וכנ"ל. </w:t>
      </w:r>
    </w:p>
    <w:p w14:paraId="506A07D5" w14:textId="06C58363" w:rsidR="002F7D7E" w:rsidRDefault="002F7D7E" w:rsidP="002F7D7E">
      <w:pPr>
        <w:spacing w:after="120"/>
        <w:jc w:val="both"/>
        <w:rPr>
          <w:rFonts w:cs="Arial"/>
          <w:sz w:val="20"/>
          <w:szCs w:val="20"/>
          <w:rtl/>
        </w:rPr>
      </w:pPr>
      <w:proofErr w:type="spellStart"/>
      <w:r>
        <w:rPr>
          <w:rFonts w:cs="Arial" w:hint="cs"/>
          <w:sz w:val="20"/>
          <w:szCs w:val="20"/>
          <w:rtl/>
        </w:rPr>
        <w:t>הגר"ע</w:t>
      </w:r>
      <w:proofErr w:type="spellEnd"/>
      <w:r>
        <w:rPr>
          <w:rFonts w:cs="Arial" w:hint="cs"/>
          <w:sz w:val="20"/>
          <w:szCs w:val="20"/>
          <w:rtl/>
        </w:rPr>
        <w:t xml:space="preserve"> מקשה, אם אכן ביאת הפריצים מפקיעה את קדושת המקום, מדוע הנכנס למקדש בזמן הזה חייב כרת? ואי אפשר לומר שדין זה נכון רק לשיטת </w:t>
      </w:r>
      <w:proofErr w:type="spellStart"/>
      <w:r>
        <w:rPr>
          <w:rFonts w:cs="Arial" w:hint="cs"/>
          <w:sz w:val="20"/>
          <w:szCs w:val="20"/>
          <w:rtl/>
        </w:rPr>
        <w:t>הראב"ד</w:t>
      </w:r>
      <w:proofErr w:type="spellEnd"/>
      <w:r>
        <w:rPr>
          <w:rFonts w:cs="Arial" w:hint="cs"/>
          <w:sz w:val="20"/>
          <w:szCs w:val="20"/>
          <w:rtl/>
        </w:rPr>
        <w:t xml:space="preserve"> הסובר שקדושת המקדש לא קדשה </w:t>
      </w:r>
      <w:proofErr w:type="spellStart"/>
      <w:r>
        <w:rPr>
          <w:rFonts w:cs="Arial" w:hint="cs"/>
          <w:sz w:val="20"/>
          <w:szCs w:val="20"/>
          <w:rtl/>
        </w:rPr>
        <w:t>לעת"ל</w:t>
      </w:r>
      <w:proofErr w:type="spellEnd"/>
      <w:r>
        <w:rPr>
          <w:rFonts w:cs="Arial" w:hint="cs"/>
          <w:sz w:val="20"/>
          <w:szCs w:val="20"/>
          <w:rtl/>
        </w:rPr>
        <w:t xml:space="preserve">, שהרי </w:t>
      </w:r>
      <w:proofErr w:type="spellStart"/>
      <w:r>
        <w:rPr>
          <w:rFonts w:cs="Arial" w:hint="cs"/>
          <w:sz w:val="20"/>
          <w:szCs w:val="20"/>
          <w:rtl/>
        </w:rPr>
        <w:t>התשב"ץ</w:t>
      </w:r>
      <w:proofErr w:type="spellEnd"/>
      <w:r>
        <w:rPr>
          <w:rFonts w:cs="Arial" w:hint="cs"/>
          <w:sz w:val="20"/>
          <w:szCs w:val="20"/>
          <w:rtl/>
        </w:rPr>
        <w:t xml:space="preserve"> פסק שקדושת המקדש קדשה לעתיד, ומאידך פוסק שביאת הפריצים מפקיעה לגמרי את הקדושה? </w:t>
      </w:r>
    </w:p>
    <w:p w14:paraId="6264A406" w14:textId="161C8E3D" w:rsidR="00AD24BC" w:rsidRDefault="00AD24BC" w:rsidP="00AD24BC">
      <w:pPr>
        <w:spacing w:after="120"/>
        <w:jc w:val="both"/>
        <w:rPr>
          <w:rFonts w:cs="Arial"/>
          <w:sz w:val="20"/>
          <w:szCs w:val="20"/>
          <w:rtl/>
        </w:rPr>
      </w:pPr>
      <w:r>
        <w:rPr>
          <w:rFonts w:cs="Arial" w:hint="cs"/>
          <w:sz w:val="20"/>
          <w:szCs w:val="20"/>
          <w:rtl/>
        </w:rPr>
        <w:t xml:space="preserve">מתרץ </w:t>
      </w:r>
      <w:proofErr w:type="spellStart"/>
      <w:r>
        <w:rPr>
          <w:rFonts w:cs="Arial" w:hint="cs"/>
          <w:sz w:val="20"/>
          <w:szCs w:val="20"/>
          <w:rtl/>
        </w:rPr>
        <w:t>הגר"ע</w:t>
      </w:r>
      <w:proofErr w:type="spellEnd"/>
      <w:r>
        <w:rPr>
          <w:rFonts w:cs="Arial" w:hint="cs"/>
          <w:sz w:val="20"/>
          <w:szCs w:val="20"/>
          <w:rtl/>
        </w:rPr>
        <w:t>:</w:t>
      </w:r>
    </w:p>
    <w:p w14:paraId="608986E3" w14:textId="2E6D4E38" w:rsidR="00AD24BC" w:rsidRDefault="00AD24BC" w:rsidP="00AD24BC">
      <w:pPr>
        <w:spacing w:after="120"/>
        <w:ind w:left="720"/>
        <w:jc w:val="both"/>
        <w:rPr>
          <w:rFonts w:cs="Arial"/>
          <w:sz w:val="20"/>
          <w:szCs w:val="20"/>
          <w:rtl/>
        </w:rPr>
      </w:pPr>
      <w:proofErr w:type="spellStart"/>
      <w:r w:rsidRPr="004C6548">
        <w:rPr>
          <w:rFonts w:cs="Arial"/>
          <w:sz w:val="20"/>
          <w:szCs w:val="20"/>
          <w:rtl/>
        </w:rPr>
        <w:t>י"ל</w:t>
      </w:r>
      <w:proofErr w:type="spellEnd"/>
      <w:r w:rsidRPr="004C6548">
        <w:rPr>
          <w:rFonts w:cs="Arial"/>
          <w:sz w:val="20"/>
          <w:szCs w:val="20"/>
          <w:rtl/>
        </w:rPr>
        <w:t xml:space="preserve"> בדעת </w:t>
      </w:r>
      <w:proofErr w:type="spellStart"/>
      <w:r w:rsidRPr="004C6548">
        <w:rPr>
          <w:rFonts w:cs="Arial"/>
          <w:sz w:val="20"/>
          <w:szCs w:val="20"/>
          <w:rtl/>
        </w:rPr>
        <w:t>הרשב"ץ</w:t>
      </w:r>
      <w:proofErr w:type="spellEnd"/>
      <w:r w:rsidRPr="004C6548">
        <w:rPr>
          <w:rFonts w:cs="Arial"/>
          <w:sz w:val="20"/>
          <w:szCs w:val="20"/>
          <w:rtl/>
        </w:rPr>
        <w:t xml:space="preserve"> לגבי בהכ"נ, </w:t>
      </w:r>
      <w:proofErr w:type="spellStart"/>
      <w:r w:rsidRPr="004C6548">
        <w:rPr>
          <w:rFonts w:cs="Arial"/>
          <w:sz w:val="20"/>
          <w:szCs w:val="20"/>
          <w:rtl/>
        </w:rPr>
        <w:t>שמכיון</w:t>
      </w:r>
      <w:proofErr w:type="spellEnd"/>
      <w:r w:rsidRPr="004C6548">
        <w:rPr>
          <w:rFonts w:cs="Arial"/>
          <w:sz w:val="20"/>
          <w:szCs w:val="20"/>
          <w:rtl/>
        </w:rPr>
        <w:t xml:space="preserve"> שקדושת בהכ"נ מדרבנן כמ"ש </w:t>
      </w:r>
      <w:proofErr w:type="spellStart"/>
      <w:r w:rsidRPr="004C6548">
        <w:rPr>
          <w:rFonts w:cs="Arial"/>
          <w:sz w:val="20"/>
          <w:szCs w:val="20"/>
          <w:rtl/>
        </w:rPr>
        <w:t>הר"ן</w:t>
      </w:r>
      <w:proofErr w:type="spellEnd"/>
      <w:r w:rsidRPr="004C6548">
        <w:rPr>
          <w:rFonts w:cs="Arial"/>
          <w:sz w:val="20"/>
          <w:szCs w:val="20"/>
          <w:rtl/>
        </w:rPr>
        <w:t xml:space="preserve"> (מגילה </w:t>
      </w:r>
      <w:proofErr w:type="spellStart"/>
      <w:r w:rsidRPr="004C6548">
        <w:rPr>
          <w:rFonts w:cs="Arial"/>
          <w:sz w:val="20"/>
          <w:szCs w:val="20"/>
          <w:rtl/>
        </w:rPr>
        <w:t>כז</w:t>
      </w:r>
      <w:proofErr w:type="spellEnd"/>
      <w:r w:rsidRPr="004C6548">
        <w:rPr>
          <w:rFonts w:cs="Arial"/>
          <w:sz w:val="20"/>
          <w:szCs w:val="20"/>
          <w:rtl/>
        </w:rPr>
        <w:t xml:space="preserve"> א), ואף הרמב"ן שם מודה לזה, וכמ"ש </w:t>
      </w:r>
      <w:proofErr w:type="spellStart"/>
      <w:r w:rsidRPr="004C6548">
        <w:rPr>
          <w:rFonts w:cs="Arial"/>
          <w:sz w:val="20"/>
          <w:szCs w:val="20"/>
          <w:rtl/>
        </w:rPr>
        <w:t>המהר"י</w:t>
      </w:r>
      <w:proofErr w:type="spellEnd"/>
      <w:r w:rsidRPr="004C6548">
        <w:rPr>
          <w:rFonts w:cs="Arial"/>
          <w:sz w:val="20"/>
          <w:szCs w:val="20"/>
          <w:rtl/>
        </w:rPr>
        <w:t xml:space="preserve"> בי רב (סימן ה), הילכך </w:t>
      </w:r>
      <w:proofErr w:type="spellStart"/>
      <w:r w:rsidRPr="004C6548">
        <w:rPr>
          <w:rFonts w:cs="Arial"/>
          <w:sz w:val="20"/>
          <w:szCs w:val="20"/>
          <w:rtl/>
        </w:rPr>
        <w:t>סמכינן</w:t>
      </w:r>
      <w:proofErr w:type="spellEnd"/>
      <w:r w:rsidRPr="004C6548">
        <w:rPr>
          <w:rFonts w:cs="Arial"/>
          <w:sz w:val="20"/>
          <w:szCs w:val="20"/>
          <w:rtl/>
        </w:rPr>
        <w:t xml:space="preserve"> בהא על הרמב"ן שאף גוף הקרקע של בהכ"נ הופקע מקדושתו ויצא לחולין</w:t>
      </w:r>
      <w:r>
        <w:rPr>
          <w:rFonts w:cs="Arial" w:hint="cs"/>
          <w:sz w:val="20"/>
          <w:szCs w:val="20"/>
          <w:rtl/>
        </w:rPr>
        <w:t>.</w:t>
      </w:r>
    </w:p>
    <w:p w14:paraId="1C164AE2" w14:textId="32F3B944" w:rsidR="00AD24BC" w:rsidRDefault="00AD24BC" w:rsidP="00AD24BC">
      <w:pPr>
        <w:spacing w:after="120"/>
        <w:jc w:val="both"/>
        <w:rPr>
          <w:rFonts w:cs="Arial"/>
          <w:sz w:val="20"/>
          <w:szCs w:val="20"/>
          <w:rtl/>
        </w:rPr>
      </w:pPr>
      <w:proofErr w:type="spellStart"/>
      <w:r>
        <w:rPr>
          <w:rFonts w:cs="Arial" w:hint="cs"/>
          <w:sz w:val="20"/>
          <w:szCs w:val="20"/>
          <w:rtl/>
        </w:rPr>
        <w:t>הגר"ע</w:t>
      </w:r>
      <w:proofErr w:type="spellEnd"/>
      <w:r>
        <w:rPr>
          <w:rFonts w:cs="Arial" w:hint="cs"/>
          <w:sz w:val="20"/>
          <w:szCs w:val="20"/>
          <w:rtl/>
        </w:rPr>
        <w:t xml:space="preserve"> מיישב את הקושייה על שיטת </w:t>
      </w:r>
      <w:proofErr w:type="spellStart"/>
      <w:r>
        <w:rPr>
          <w:rFonts w:cs="Arial" w:hint="cs"/>
          <w:sz w:val="20"/>
          <w:szCs w:val="20"/>
          <w:rtl/>
        </w:rPr>
        <w:t>ה</w:t>
      </w:r>
      <w:r w:rsidR="00574824">
        <w:rPr>
          <w:rFonts w:cs="Arial" w:hint="cs"/>
          <w:sz w:val="20"/>
          <w:szCs w:val="20"/>
          <w:rtl/>
        </w:rPr>
        <w:t>ר</w:t>
      </w:r>
      <w:r>
        <w:rPr>
          <w:rFonts w:cs="Arial" w:hint="cs"/>
          <w:sz w:val="20"/>
          <w:szCs w:val="20"/>
          <w:rtl/>
        </w:rPr>
        <w:t>שב"ץ</w:t>
      </w:r>
      <w:proofErr w:type="spellEnd"/>
      <w:r>
        <w:rPr>
          <w:rFonts w:cs="Arial" w:hint="cs"/>
          <w:sz w:val="20"/>
          <w:szCs w:val="20"/>
          <w:rtl/>
        </w:rPr>
        <w:t xml:space="preserve"> ומבאר שאכן לעניין קדושת המקדש אנחנו לא סומכים על ההבנה שדין פריצים מפקיע את הקדושה לגמרי, אך ביחס לבית הכנסת שקדושתו מדרבנן, סומכים בזה על ההבנה שדין ביאת הפריצים מפקיע את הקדושה לגמרי.</w:t>
      </w:r>
    </w:p>
    <w:p w14:paraId="325E7936" w14:textId="5474FA1C" w:rsidR="00AD24BC" w:rsidRDefault="00AD24BC" w:rsidP="00AD24BC">
      <w:pPr>
        <w:spacing w:after="120"/>
        <w:jc w:val="both"/>
        <w:rPr>
          <w:rFonts w:cs="Arial"/>
          <w:sz w:val="20"/>
          <w:szCs w:val="20"/>
          <w:rtl/>
        </w:rPr>
      </w:pPr>
      <w:r>
        <w:rPr>
          <w:rFonts w:cs="Arial" w:hint="cs"/>
          <w:sz w:val="20"/>
          <w:szCs w:val="20"/>
          <w:rtl/>
        </w:rPr>
        <w:t xml:space="preserve">אך תירוץ זה נראה לענ"ד קשה, הרי כאמור דין פריצים הוי </w:t>
      </w:r>
      <w:proofErr w:type="spellStart"/>
      <w:r>
        <w:rPr>
          <w:rFonts w:cs="Arial" w:hint="cs"/>
          <w:sz w:val="20"/>
          <w:szCs w:val="20"/>
          <w:rtl/>
        </w:rPr>
        <w:t>לכו"ע</w:t>
      </w:r>
      <w:proofErr w:type="spellEnd"/>
      <w:r>
        <w:rPr>
          <w:rFonts w:cs="Arial" w:hint="cs"/>
          <w:sz w:val="20"/>
          <w:szCs w:val="20"/>
          <w:rtl/>
        </w:rPr>
        <w:t xml:space="preserve">, ונאמר ביחס למקדש, ואם כן אם מבינים שדין זה מפקיע את הקדושה, אין לחלק בין קדושת בית הכנסת לקדושת המקדש. כמו כן קשה, שהרי הרמב"ן עצמו העמיד את ההבנה שביאת הפריצים מפקיעה את הקדושה אליבא </w:t>
      </w:r>
      <w:proofErr w:type="spellStart"/>
      <w:r>
        <w:rPr>
          <w:rFonts w:cs="Arial" w:hint="cs"/>
          <w:sz w:val="20"/>
          <w:szCs w:val="20"/>
          <w:rtl/>
        </w:rPr>
        <w:t>דמ"ד</w:t>
      </w:r>
      <w:proofErr w:type="spellEnd"/>
      <w:r>
        <w:rPr>
          <w:rFonts w:cs="Arial" w:hint="cs"/>
          <w:sz w:val="20"/>
          <w:szCs w:val="20"/>
          <w:rtl/>
        </w:rPr>
        <w:t xml:space="preserve"> לא קדשה, משמע שאם קדשה </w:t>
      </w:r>
      <w:proofErr w:type="spellStart"/>
      <w:r>
        <w:rPr>
          <w:rFonts w:cs="Arial" w:hint="cs"/>
          <w:sz w:val="20"/>
          <w:szCs w:val="20"/>
          <w:rtl/>
        </w:rPr>
        <w:t>לעת"ל</w:t>
      </w:r>
      <w:proofErr w:type="spellEnd"/>
      <w:r>
        <w:rPr>
          <w:rFonts w:cs="Arial" w:hint="cs"/>
          <w:sz w:val="20"/>
          <w:szCs w:val="20"/>
          <w:rtl/>
        </w:rPr>
        <w:t xml:space="preserve"> אין לומר שביאת הפריצים מפקיעה את קדושת המקום, ומכיוון </w:t>
      </w:r>
      <w:proofErr w:type="spellStart"/>
      <w:r>
        <w:rPr>
          <w:rFonts w:cs="Arial" w:hint="cs"/>
          <w:sz w:val="20"/>
          <w:szCs w:val="20"/>
          <w:rtl/>
        </w:rPr>
        <w:t>שקיי"ל</w:t>
      </w:r>
      <w:proofErr w:type="spellEnd"/>
      <w:r>
        <w:rPr>
          <w:rFonts w:cs="Arial" w:hint="cs"/>
          <w:sz w:val="20"/>
          <w:szCs w:val="20"/>
          <w:rtl/>
        </w:rPr>
        <w:t xml:space="preserve"> קדשה לעתיד, וכך פוסק </w:t>
      </w:r>
      <w:proofErr w:type="spellStart"/>
      <w:r>
        <w:rPr>
          <w:rFonts w:cs="Arial" w:hint="cs"/>
          <w:sz w:val="20"/>
          <w:szCs w:val="20"/>
          <w:rtl/>
        </w:rPr>
        <w:t>ה</w:t>
      </w:r>
      <w:r w:rsidR="00574824">
        <w:rPr>
          <w:rFonts w:cs="Arial" w:hint="cs"/>
          <w:sz w:val="20"/>
          <w:szCs w:val="20"/>
          <w:rtl/>
        </w:rPr>
        <w:t>ר</w:t>
      </w:r>
      <w:r>
        <w:rPr>
          <w:rFonts w:cs="Arial" w:hint="cs"/>
          <w:sz w:val="20"/>
          <w:szCs w:val="20"/>
          <w:rtl/>
        </w:rPr>
        <w:t>שב"ץ</w:t>
      </w:r>
      <w:proofErr w:type="spellEnd"/>
      <w:r>
        <w:rPr>
          <w:rFonts w:cs="Arial" w:hint="cs"/>
          <w:sz w:val="20"/>
          <w:szCs w:val="20"/>
          <w:rtl/>
        </w:rPr>
        <w:t xml:space="preserve">, הרי שביאת הפריצים לא מפקיע את קדושת המקום, לא שנא בית המקדש ולא שנא בית הכנסת.   </w:t>
      </w:r>
    </w:p>
    <w:p w14:paraId="0671ECA8" w14:textId="339C942B" w:rsidR="00965DB2" w:rsidRDefault="00965DB2" w:rsidP="00965DB2">
      <w:pPr>
        <w:spacing w:after="120"/>
        <w:jc w:val="both"/>
        <w:rPr>
          <w:sz w:val="20"/>
          <w:szCs w:val="20"/>
          <w:rtl/>
        </w:rPr>
      </w:pPr>
      <w:r>
        <w:rPr>
          <w:rFonts w:cs="Arial" w:hint="cs"/>
          <w:sz w:val="20"/>
          <w:szCs w:val="20"/>
          <w:rtl/>
        </w:rPr>
        <w:lastRenderedPageBreak/>
        <w:t xml:space="preserve">גם </w:t>
      </w:r>
      <w:proofErr w:type="spellStart"/>
      <w:r>
        <w:rPr>
          <w:rFonts w:cs="Arial" w:hint="cs"/>
          <w:b/>
          <w:bCs/>
          <w:sz w:val="20"/>
          <w:szCs w:val="20"/>
          <w:rtl/>
        </w:rPr>
        <w:t>ב</w:t>
      </w:r>
      <w:r w:rsidRPr="00B51959">
        <w:rPr>
          <w:rFonts w:cs="Arial"/>
          <w:b/>
          <w:bCs/>
          <w:sz w:val="20"/>
          <w:szCs w:val="20"/>
          <w:rtl/>
        </w:rPr>
        <w:t>שו"ת</w:t>
      </w:r>
      <w:proofErr w:type="spellEnd"/>
      <w:r w:rsidRPr="00B51959">
        <w:rPr>
          <w:rFonts w:cs="Arial"/>
          <w:b/>
          <w:bCs/>
          <w:sz w:val="20"/>
          <w:szCs w:val="20"/>
          <w:rtl/>
        </w:rPr>
        <w:t xml:space="preserve"> שבט הלוי</w:t>
      </w:r>
      <w:r w:rsidRPr="004C6548">
        <w:rPr>
          <w:rFonts w:cs="Arial"/>
          <w:sz w:val="20"/>
          <w:szCs w:val="20"/>
          <w:rtl/>
        </w:rPr>
        <w:t xml:space="preserve"> חלק ט סימן לג</w:t>
      </w:r>
      <w:r>
        <w:rPr>
          <w:rFonts w:cs="Arial" w:hint="cs"/>
          <w:sz w:val="20"/>
          <w:szCs w:val="20"/>
          <w:rtl/>
        </w:rPr>
        <w:t xml:space="preserve">, נשאל אודות בתי כנסת שחוללו על ידי גויים, והביא שם תשובת </w:t>
      </w:r>
      <w:proofErr w:type="spellStart"/>
      <w:r>
        <w:rPr>
          <w:rFonts w:cs="Arial" w:hint="cs"/>
          <w:sz w:val="20"/>
          <w:szCs w:val="20"/>
          <w:rtl/>
        </w:rPr>
        <w:t>התשב"ץ</w:t>
      </w:r>
      <w:proofErr w:type="spellEnd"/>
      <w:r>
        <w:rPr>
          <w:rFonts w:cs="Arial" w:hint="cs"/>
          <w:sz w:val="20"/>
          <w:szCs w:val="20"/>
          <w:rtl/>
        </w:rPr>
        <w:t xml:space="preserve"> </w:t>
      </w:r>
      <w:r>
        <w:rPr>
          <w:rFonts w:hint="cs"/>
          <w:sz w:val="20"/>
          <w:szCs w:val="20"/>
          <w:rtl/>
        </w:rPr>
        <w:t>ונראה שמקבל דבריו להלכה.</w:t>
      </w:r>
    </w:p>
    <w:p w14:paraId="18ECF982" w14:textId="4C0E3BF3" w:rsidR="00965DB2" w:rsidRDefault="00965DB2" w:rsidP="00965DB2">
      <w:pPr>
        <w:spacing w:after="120"/>
        <w:jc w:val="both"/>
        <w:rPr>
          <w:sz w:val="20"/>
          <w:szCs w:val="20"/>
          <w:rtl/>
        </w:rPr>
      </w:pPr>
      <w:r>
        <w:rPr>
          <w:rFonts w:hint="cs"/>
          <w:sz w:val="20"/>
          <w:szCs w:val="20"/>
          <w:rtl/>
        </w:rPr>
        <w:t xml:space="preserve">אם כן, כיצד מחד קדושת המקדש קדשה </w:t>
      </w:r>
      <w:proofErr w:type="spellStart"/>
      <w:r>
        <w:rPr>
          <w:rFonts w:hint="cs"/>
          <w:sz w:val="20"/>
          <w:szCs w:val="20"/>
          <w:rtl/>
        </w:rPr>
        <w:t>לעת"ל</w:t>
      </w:r>
      <w:proofErr w:type="spellEnd"/>
      <w:r>
        <w:rPr>
          <w:rFonts w:hint="cs"/>
          <w:sz w:val="20"/>
          <w:szCs w:val="20"/>
          <w:rtl/>
        </w:rPr>
        <w:t>, ומאידך ביאת הפריצים מפקיעה את הקדושה?</w:t>
      </w:r>
    </w:p>
    <w:p w14:paraId="591EB284" w14:textId="6269D261" w:rsidR="00965DB2" w:rsidRDefault="00965DB2" w:rsidP="00965DB2">
      <w:pPr>
        <w:spacing w:after="120"/>
        <w:jc w:val="both"/>
        <w:rPr>
          <w:sz w:val="20"/>
          <w:szCs w:val="20"/>
          <w:rtl/>
        </w:rPr>
      </w:pPr>
      <w:r>
        <w:rPr>
          <w:rFonts w:hint="cs"/>
          <w:sz w:val="20"/>
          <w:szCs w:val="20"/>
          <w:rtl/>
        </w:rPr>
        <w:t xml:space="preserve">כמה מהאחרונים כתבו שדברי רמב"ן אלו הם על פי הסוברים שקדושת המקדש לא קדשה </w:t>
      </w:r>
      <w:proofErr w:type="spellStart"/>
      <w:r>
        <w:rPr>
          <w:rFonts w:hint="cs"/>
          <w:sz w:val="20"/>
          <w:szCs w:val="20"/>
          <w:rtl/>
        </w:rPr>
        <w:t>לעת"ל</w:t>
      </w:r>
      <w:proofErr w:type="spellEnd"/>
      <w:r>
        <w:rPr>
          <w:rFonts w:hint="cs"/>
          <w:sz w:val="20"/>
          <w:szCs w:val="20"/>
          <w:rtl/>
        </w:rPr>
        <w:t xml:space="preserve">. </w:t>
      </w:r>
    </w:p>
    <w:p w14:paraId="2DDB3E8B" w14:textId="251AC499" w:rsidR="00A9232D" w:rsidRPr="00437F00" w:rsidRDefault="00A9232D" w:rsidP="00A9232D">
      <w:pPr>
        <w:spacing w:after="60"/>
        <w:jc w:val="both"/>
        <w:rPr>
          <w:sz w:val="20"/>
          <w:szCs w:val="20"/>
          <w:rtl/>
        </w:rPr>
      </w:pPr>
      <w:r>
        <w:rPr>
          <w:rFonts w:hint="cs"/>
          <w:sz w:val="20"/>
          <w:szCs w:val="20"/>
          <w:rtl/>
        </w:rPr>
        <w:t xml:space="preserve">כך כתב </w:t>
      </w:r>
      <w:proofErr w:type="spellStart"/>
      <w:r>
        <w:rPr>
          <w:rFonts w:hint="cs"/>
          <w:sz w:val="20"/>
          <w:szCs w:val="20"/>
          <w:rtl/>
        </w:rPr>
        <w:t>ב</w:t>
      </w:r>
      <w:r w:rsidRPr="00EA519A">
        <w:rPr>
          <w:rFonts w:cs="Arial"/>
          <w:b/>
          <w:bCs/>
          <w:sz w:val="20"/>
          <w:szCs w:val="20"/>
          <w:rtl/>
        </w:rPr>
        <w:t>שו"ת</w:t>
      </w:r>
      <w:proofErr w:type="spellEnd"/>
      <w:r w:rsidRPr="00EA519A">
        <w:rPr>
          <w:rFonts w:cs="Arial"/>
          <w:b/>
          <w:bCs/>
          <w:sz w:val="20"/>
          <w:szCs w:val="20"/>
          <w:rtl/>
        </w:rPr>
        <w:t xml:space="preserve"> חתם סופר</w:t>
      </w:r>
      <w:r w:rsidRPr="00437F00">
        <w:rPr>
          <w:rFonts w:cs="Arial"/>
          <w:sz w:val="20"/>
          <w:szCs w:val="20"/>
          <w:rtl/>
        </w:rPr>
        <w:t xml:space="preserve"> חלק ב (יורה דעה) סימן </w:t>
      </w:r>
      <w:proofErr w:type="spellStart"/>
      <w:r w:rsidRPr="00437F00">
        <w:rPr>
          <w:rFonts w:cs="Arial"/>
          <w:sz w:val="20"/>
          <w:szCs w:val="20"/>
          <w:rtl/>
        </w:rPr>
        <w:t>רלג</w:t>
      </w:r>
      <w:proofErr w:type="spellEnd"/>
      <w:r>
        <w:rPr>
          <w:rFonts w:hint="cs"/>
          <w:sz w:val="20"/>
          <w:szCs w:val="20"/>
          <w:rtl/>
        </w:rPr>
        <w:t>:</w:t>
      </w:r>
    </w:p>
    <w:p w14:paraId="10B8B15A" w14:textId="4A4AB897" w:rsidR="00A9232D" w:rsidRPr="00A9232D" w:rsidRDefault="00A9232D" w:rsidP="0050515D">
      <w:pPr>
        <w:spacing w:after="0"/>
        <w:ind w:left="720"/>
        <w:jc w:val="both"/>
        <w:rPr>
          <w:sz w:val="20"/>
          <w:szCs w:val="20"/>
          <w:rtl/>
        </w:rPr>
      </w:pPr>
      <w:proofErr w:type="spellStart"/>
      <w:r w:rsidRPr="00A9232D">
        <w:rPr>
          <w:rFonts w:cs="Arial"/>
          <w:sz w:val="20"/>
          <w:szCs w:val="20"/>
          <w:rtl/>
        </w:rPr>
        <w:t>להרמב"ם</w:t>
      </w:r>
      <w:proofErr w:type="spellEnd"/>
      <w:r w:rsidRPr="00A9232D">
        <w:rPr>
          <w:rFonts w:cs="Arial"/>
          <w:sz w:val="20"/>
          <w:szCs w:val="20"/>
          <w:rtl/>
        </w:rPr>
        <w:t xml:space="preserve"> הרי </w:t>
      </w:r>
      <w:proofErr w:type="spellStart"/>
      <w:r w:rsidRPr="00A9232D">
        <w:rPr>
          <w:rFonts w:cs="Arial"/>
          <w:sz w:val="20"/>
          <w:szCs w:val="20"/>
          <w:rtl/>
        </w:rPr>
        <w:t>קמן</w:t>
      </w:r>
      <w:proofErr w:type="spellEnd"/>
      <w:r w:rsidRPr="00A9232D">
        <w:rPr>
          <w:rFonts w:cs="Arial"/>
          <w:sz w:val="20"/>
          <w:szCs w:val="20"/>
          <w:rtl/>
        </w:rPr>
        <w:t xml:space="preserve"> אף על גב </w:t>
      </w:r>
      <w:proofErr w:type="spellStart"/>
      <w:r w:rsidRPr="00A9232D">
        <w:rPr>
          <w:rFonts w:cs="Arial"/>
          <w:sz w:val="20"/>
          <w:szCs w:val="20"/>
          <w:rtl/>
        </w:rPr>
        <w:t>דס"ל</w:t>
      </w:r>
      <w:proofErr w:type="spellEnd"/>
      <w:r w:rsidRPr="00A9232D">
        <w:rPr>
          <w:rFonts w:cs="Arial"/>
          <w:sz w:val="20"/>
          <w:szCs w:val="20"/>
          <w:rtl/>
        </w:rPr>
        <w:t xml:space="preserve"> </w:t>
      </w:r>
      <w:proofErr w:type="spellStart"/>
      <w:r w:rsidRPr="00A9232D">
        <w:rPr>
          <w:rFonts w:cs="Arial"/>
          <w:sz w:val="20"/>
          <w:szCs w:val="20"/>
          <w:rtl/>
        </w:rPr>
        <w:t>דקדושת</w:t>
      </w:r>
      <w:proofErr w:type="spellEnd"/>
      <w:r w:rsidRPr="00A9232D">
        <w:rPr>
          <w:rFonts w:cs="Arial"/>
          <w:sz w:val="20"/>
          <w:szCs w:val="20"/>
          <w:rtl/>
        </w:rPr>
        <w:t xml:space="preserve"> יהושע בטלה </w:t>
      </w:r>
      <w:proofErr w:type="spellStart"/>
      <w:r w:rsidRPr="00A9232D">
        <w:rPr>
          <w:rFonts w:cs="Arial"/>
          <w:sz w:val="20"/>
          <w:szCs w:val="20"/>
          <w:rtl/>
        </w:rPr>
        <w:t>לע"ל</w:t>
      </w:r>
      <w:proofErr w:type="spellEnd"/>
      <w:r w:rsidR="0050515D">
        <w:rPr>
          <w:rFonts w:cs="Arial" w:hint="cs"/>
          <w:sz w:val="20"/>
          <w:szCs w:val="20"/>
          <w:rtl/>
        </w:rPr>
        <w:t>,</w:t>
      </w:r>
      <w:r w:rsidRPr="00A9232D">
        <w:rPr>
          <w:rFonts w:cs="Arial"/>
          <w:sz w:val="20"/>
          <w:szCs w:val="20"/>
          <w:rtl/>
        </w:rPr>
        <w:t xml:space="preserve"> מ"מ מקום מקדש לא בטלה מקרא </w:t>
      </w:r>
      <w:proofErr w:type="spellStart"/>
      <w:r w:rsidRPr="00A9232D">
        <w:rPr>
          <w:rFonts w:cs="Arial"/>
          <w:sz w:val="20"/>
          <w:szCs w:val="20"/>
          <w:rtl/>
        </w:rPr>
        <w:t>והשימותי</w:t>
      </w:r>
      <w:proofErr w:type="spellEnd"/>
      <w:r w:rsidRPr="00A9232D">
        <w:rPr>
          <w:rFonts w:cs="Arial"/>
          <w:sz w:val="20"/>
          <w:szCs w:val="20"/>
          <w:rtl/>
        </w:rPr>
        <w:t xml:space="preserve"> אני את מקדשיכם והרי כולל ירושלים עם מקדשיכם </w:t>
      </w:r>
      <w:proofErr w:type="spellStart"/>
      <w:r w:rsidRPr="00A9232D">
        <w:rPr>
          <w:rFonts w:cs="Arial"/>
          <w:sz w:val="20"/>
          <w:szCs w:val="20"/>
          <w:rtl/>
        </w:rPr>
        <w:t>והוה</w:t>
      </w:r>
      <w:proofErr w:type="spellEnd"/>
      <w:r w:rsidRPr="00A9232D">
        <w:rPr>
          <w:rFonts w:cs="Arial"/>
          <w:sz w:val="20"/>
          <w:szCs w:val="20"/>
          <w:rtl/>
        </w:rPr>
        <w:t xml:space="preserve"> בכלל מקדש</w:t>
      </w:r>
      <w:r>
        <w:rPr>
          <w:rFonts w:cs="Arial" w:hint="cs"/>
          <w:sz w:val="20"/>
          <w:szCs w:val="20"/>
          <w:rtl/>
        </w:rPr>
        <w:t>...</w:t>
      </w:r>
      <w:r w:rsidRPr="00A9232D">
        <w:rPr>
          <w:rFonts w:cs="Arial"/>
          <w:sz w:val="20"/>
          <w:szCs w:val="20"/>
          <w:rtl/>
        </w:rPr>
        <w:t xml:space="preserve"> ואולי יטעון </w:t>
      </w:r>
      <w:proofErr w:type="spellStart"/>
      <w:r w:rsidRPr="00A9232D">
        <w:rPr>
          <w:rFonts w:cs="Arial"/>
          <w:sz w:val="20"/>
          <w:szCs w:val="20"/>
          <w:rtl/>
        </w:rPr>
        <w:t>הראב"ד</w:t>
      </w:r>
      <w:proofErr w:type="spellEnd"/>
      <w:r w:rsidRPr="00A9232D">
        <w:rPr>
          <w:rFonts w:cs="Arial"/>
          <w:sz w:val="20"/>
          <w:szCs w:val="20"/>
          <w:rtl/>
        </w:rPr>
        <w:t xml:space="preserve"> הא כתיב ובאו בה פריצים וחללוהו כיון שבאו פריצים נתחללה בקדושתה והוא בש"ס ע"ז דף נ"ב ע"ב</w:t>
      </w:r>
      <w:r>
        <w:rPr>
          <w:rFonts w:hint="cs"/>
          <w:sz w:val="20"/>
          <w:szCs w:val="20"/>
          <w:rtl/>
        </w:rPr>
        <w:t>.</w:t>
      </w:r>
    </w:p>
    <w:p w14:paraId="3151873C" w14:textId="5B909503" w:rsidR="00965DB2" w:rsidRDefault="00965DB2" w:rsidP="00AD24BC">
      <w:pPr>
        <w:spacing w:after="120"/>
        <w:jc w:val="both"/>
        <w:rPr>
          <w:rFonts w:cs="Arial"/>
          <w:sz w:val="20"/>
          <w:szCs w:val="20"/>
          <w:rtl/>
        </w:rPr>
      </w:pPr>
    </w:p>
    <w:p w14:paraId="4D060D06" w14:textId="4DF6AE7C" w:rsidR="0050515D" w:rsidRPr="00374751" w:rsidRDefault="0050515D" w:rsidP="0050515D">
      <w:pPr>
        <w:spacing w:after="120"/>
        <w:jc w:val="both"/>
        <w:rPr>
          <w:sz w:val="20"/>
          <w:szCs w:val="20"/>
          <w:rtl/>
        </w:rPr>
      </w:pPr>
      <w:r>
        <w:rPr>
          <w:rFonts w:hint="cs"/>
          <w:sz w:val="20"/>
          <w:szCs w:val="20"/>
          <w:rtl/>
        </w:rPr>
        <w:t xml:space="preserve">באופן מפורש יותר כתב </w:t>
      </w:r>
      <w:proofErr w:type="spellStart"/>
      <w:r w:rsidRPr="0050515D">
        <w:rPr>
          <w:rFonts w:hint="cs"/>
          <w:b/>
          <w:bCs/>
          <w:sz w:val="20"/>
          <w:szCs w:val="20"/>
          <w:rtl/>
        </w:rPr>
        <w:t>ב</w:t>
      </w:r>
      <w:bookmarkStart w:id="4" w:name="_Hlk138414808"/>
      <w:r w:rsidRPr="00374751">
        <w:rPr>
          <w:rFonts w:cs="Arial"/>
          <w:b/>
          <w:bCs/>
          <w:sz w:val="20"/>
          <w:szCs w:val="20"/>
          <w:rtl/>
        </w:rPr>
        <w:t>שו"ת</w:t>
      </w:r>
      <w:proofErr w:type="spellEnd"/>
      <w:r w:rsidRPr="00374751">
        <w:rPr>
          <w:rFonts w:cs="Arial"/>
          <w:b/>
          <w:bCs/>
          <w:sz w:val="20"/>
          <w:szCs w:val="20"/>
          <w:rtl/>
        </w:rPr>
        <w:t xml:space="preserve"> שאילת דוד</w:t>
      </w:r>
      <w:r w:rsidRPr="00374751">
        <w:rPr>
          <w:rFonts w:cs="Arial"/>
          <w:sz w:val="20"/>
          <w:szCs w:val="20"/>
          <w:rtl/>
        </w:rPr>
        <w:t xml:space="preserve"> חלק אורח חיים סימן ג</w:t>
      </w:r>
      <w:r>
        <w:rPr>
          <w:rFonts w:cs="Arial" w:hint="cs"/>
          <w:sz w:val="20"/>
          <w:szCs w:val="20"/>
          <w:rtl/>
        </w:rPr>
        <w:t>, זה לשונו:</w:t>
      </w:r>
    </w:p>
    <w:p w14:paraId="1CFCB0F7" w14:textId="09A7C4B9" w:rsidR="0050515D" w:rsidRDefault="0050515D" w:rsidP="0050515D">
      <w:pPr>
        <w:ind w:left="720"/>
        <w:jc w:val="both"/>
        <w:rPr>
          <w:sz w:val="20"/>
          <w:szCs w:val="20"/>
          <w:rtl/>
        </w:rPr>
      </w:pPr>
      <w:r w:rsidRPr="00374751">
        <w:rPr>
          <w:rFonts w:cs="Arial"/>
          <w:sz w:val="20"/>
          <w:szCs w:val="20"/>
          <w:rtl/>
        </w:rPr>
        <w:t xml:space="preserve">א"ה מדברי רש"י נראה </w:t>
      </w:r>
      <w:proofErr w:type="spellStart"/>
      <w:r w:rsidRPr="00374751">
        <w:rPr>
          <w:rFonts w:cs="Arial"/>
          <w:sz w:val="20"/>
          <w:szCs w:val="20"/>
          <w:rtl/>
        </w:rPr>
        <w:t>דגוף</w:t>
      </w:r>
      <w:proofErr w:type="spellEnd"/>
      <w:r w:rsidRPr="00374751">
        <w:rPr>
          <w:rFonts w:cs="Arial"/>
          <w:sz w:val="20"/>
          <w:szCs w:val="20"/>
          <w:rtl/>
        </w:rPr>
        <w:t xml:space="preserve"> ההיכל לא נתחלל מקדושתו ע"י שבאו בו </w:t>
      </w:r>
      <w:proofErr w:type="spellStart"/>
      <w:r w:rsidRPr="00374751">
        <w:rPr>
          <w:rFonts w:cs="Arial"/>
          <w:sz w:val="20"/>
          <w:szCs w:val="20"/>
          <w:rtl/>
        </w:rPr>
        <w:t>הפריצי</w:t>
      </w:r>
      <w:proofErr w:type="spellEnd"/>
      <w:r w:rsidRPr="00374751">
        <w:rPr>
          <w:rFonts w:cs="Arial"/>
          <w:sz w:val="20"/>
          <w:szCs w:val="20"/>
          <w:rtl/>
        </w:rPr>
        <w:t xml:space="preserve"> גוים שאין </w:t>
      </w:r>
      <w:proofErr w:type="spellStart"/>
      <w:r w:rsidRPr="00374751">
        <w:rPr>
          <w:rFonts w:cs="Arial"/>
          <w:sz w:val="20"/>
          <w:szCs w:val="20"/>
          <w:rtl/>
        </w:rPr>
        <w:t>הגוים</w:t>
      </w:r>
      <w:proofErr w:type="spellEnd"/>
      <w:r w:rsidRPr="00374751">
        <w:rPr>
          <w:rFonts w:cs="Arial"/>
          <w:sz w:val="20"/>
          <w:szCs w:val="20"/>
          <w:rtl/>
        </w:rPr>
        <w:t xml:space="preserve"> יכולים להפקיע קדושת היכל והעזרה</w:t>
      </w:r>
      <w:r>
        <w:rPr>
          <w:rFonts w:cs="Arial" w:hint="cs"/>
          <w:sz w:val="20"/>
          <w:szCs w:val="20"/>
          <w:rtl/>
        </w:rPr>
        <w:t>,</w:t>
      </w:r>
      <w:r w:rsidRPr="00374751">
        <w:rPr>
          <w:rFonts w:cs="Arial"/>
          <w:sz w:val="20"/>
          <w:szCs w:val="20"/>
          <w:rtl/>
        </w:rPr>
        <w:t xml:space="preserve"> האחד משום </w:t>
      </w:r>
      <w:proofErr w:type="spellStart"/>
      <w:r w:rsidRPr="00374751">
        <w:rPr>
          <w:rFonts w:cs="Arial"/>
          <w:sz w:val="20"/>
          <w:szCs w:val="20"/>
          <w:rtl/>
        </w:rPr>
        <w:t>דסובר</w:t>
      </w:r>
      <w:proofErr w:type="spellEnd"/>
      <w:r w:rsidRPr="00374751">
        <w:rPr>
          <w:rFonts w:cs="Arial"/>
          <w:sz w:val="20"/>
          <w:szCs w:val="20"/>
          <w:rtl/>
        </w:rPr>
        <w:t xml:space="preserve"> </w:t>
      </w:r>
      <w:proofErr w:type="spellStart"/>
      <w:r w:rsidRPr="00374751">
        <w:rPr>
          <w:rFonts w:cs="Arial"/>
          <w:sz w:val="20"/>
          <w:szCs w:val="20"/>
          <w:rtl/>
        </w:rPr>
        <w:t>כמ"ד</w:t>
      </w:r>
      <w:proofErr w:type="spellEnd"/>
      <w:r w:rsidRPr="00374751">
        <w:rPr>
          <w:rFonts w:cs="Arial"/>
          <w:sz w:val="20"/>
          <w:szCs w:val="20"/>
          <w:rtl/>
        </w:rPr>
        <w:t xml:space="preserve"> </w:t>
      </w:r>
      <w:proofErr w:type="spellStart"/>
      <w:r w:rsidRPr="00374751">
        <w:rPr>
          <w:rFonts w:cs="Arial"/>
          <w:sz w:val="20"/>
          <w:szCs w:val="20"/>
          <w:rtl/>
        </w:rPr>
        <w:t>דקדושה</w:t>
      </w:r>
      <w:proofErr w:type="spellEnd"/>
      <w:r w:rsidRPr="00374751">
        <w:rPr>
          <w:rFonts w:cs="Arial"/>
          <w:sz w:val="20"/>
          <w:szCs w:val="20"/>
          <w:rtl/>
        </w:rPr>
        <w:t xml:space="preserve"> הראשונה </w:t>
      </w:r>
      <w:proofErr w:type="spellStart"/>
      <w:r w:rsidRPr="00374751">
        <w:rPr>
          <w:rFonts w:cs="Arial"/>
          <w:sz w:val="20"/>
          <w:szCs w:val="20"/>
          <w:rtl/>
        </w:rPr>
        <w:t>דירושלים</w:t>
      </w:r>
      <w:proofErr w:type="spellEnd"/>
      <w:r w:rsidRPr="00374751">
        <w:rPr>
          <w:rFonts w:cs="Arial"/>
          <w:sz w:val="20"/>
          <w:szCs w:val="20"/>
          <w:rtl/>
        </w:rPr>
        <w:t xml:space="preserve"> והקדש לא </w:t>
      </w:r>
      <w:proofErr w:type="spellStart"/>
      <w:r w:rsidRPr="00374751">
        <w:rPr>
          <w:rFonts w:cs="Arial"/>
          <w:sz w:val="20"/>
          <w:szCs w:val="20"/>
          <w:rtl/>
        </w:rPr>
        <w:t>נתבטלה</w:t>
      </w:r>
      <w:proofErr w:type="spellEnd"/>
      <w:r w:rsidRPr="00374751">
        <w:rPr>
          <w:rFonts w:cs="Arial"/>
          <w:sz w:val="20"/>
          <w:szCs w:val="20"/>
          <w:rtl/>
        </w:rPr>
        <w:t xml:space="preserve"> </w:t>
      </w:r>
      <w:proofErr w:type="spellStart"/>
      <w:r w:rsidRPr="00374751">
        <w:rPr>
          <w:rFonts w:cs="Arial"/>
          <w:sz w:val="20"/>
          <w:szCs w:val="20"/>
          <w:rtl/>
        </w:rPr>
        <w:t>דכיון</w:t>
      </w:r>
      <w:proofErr w:type="spellEnd"/>
      <w:r w:rsidRPr="00374751">
        <w:rPr>
          <w:rFonts w:cs="Arial"/>
          <w:sz w:val="20"/>
          <w:szCs w:val="20"/>
          <w:rtl/>
        </w:rPr>
        <w:t xml:space="preserve"> </w:t>
      </w:r>
      <w:proofErr w:type="spellStart"/>
      <w:r w:rsidRPr="00374751">
        <w:rPr>
          <w:rFonts w:cs="Arial"/>
          <w:sz w:val="20"/>
          <w:szCs w:val="20"/>
          <w:rtl/>
        </w:rPr>
        <w:t>דקדושתם</w:t>
      </w:r>
      <w:proofErr w:type="spellEnd"/>
      <w:r w:rsidRPr="00374751">
        <w:rPr>
          <w:rFonts w:cs="Arial"/>
          <w:sz w:val="20"/>
          <w:szCs w:val="20"/>
          <w:rtl/>
        </w:rPr>
        <w:t xml:space="preserve"> מחמת השכינה ושכינה אינה בטלה והרי הוא אומר </w:t>
      </w:r>
      <w:proofErr w:type="spellStart"/>
      <w:r w:rsidRPr="00374751">
        <w:rPr>
          <w:rFonts w:cs="Arial"/>
          <w:sz w:val="20"/>
          <w:szCs w:val="20"/>
          <w:rtl/>
        </w:rPr>
        <w:t>והשימותי</w:t>
      </w:r>
      <w:proofErr w:type="spellEnd"/>
      <w:r w:rsidRPr="00374751">
        <w:rPr>
          <w:rFonts w:cs="Arial"/>
          <w:sz w:val="20"/>
          <w:szCs w:val="20"/>
          <w:rtl/>
        </w:rPr>
        <w:t xml:space="preserve"> את מקדשיכם שאף בעת ששמם ג"כ נקרא מקדשיכם וכמו שאומר הרמב"ם </w:t>
      </w:r>
      <w:proofErr w:type="spellStart"/>
      <w:r w:rsidRPr="00374751">
        <w:rPr>
          <w:rFonts w:cs="Arial"/>
          <w:sz w:val="20"/>
          <w:szCs w:val="20"/>
          <w:rtl/>
        </w:rPr>
        <w:t>בפ"ו</w:t>
      </w:r>
      <w:proofErr w:type="spellEnd"/>
      <w:r w:rsidRPr="00374751">
        <w:rPr>
          <w:rFonts w:cs="Arial"/>
          <w:sz w:val="20"/>
          <w:szCs w:val="20"/>
          <w:rtl/>
        </w:rPr>
        <w:t xml:space="preserve"> מה' בית הבחירה.</w:t>
      </w:r>
      <w:r>
        <w:rPr>
          <w:rFonts w:cs="Arial" w:hint="cs"/>
          <w:sz w:val="20"/>
          <w:szCs w:val="20"/>
          <w:rtl/>
        </w:rPr>
        <w:t>..</w:t>
      </w:r>
    </w:p>
    <w:p w14:paraId="251DC1BC" w14:textId="7F1C94A6" w:rsidR="0050515D" w:rsidRPr="0050515D" w:rsidRDefault="0050515D" w:rsidP="0050515D">
      <w:pPr>
        <w:ind w:left="720"/>
        <w:jc w:val="both"/>
        <w:rPr>
          <w:rFonts w:cs="Arial"/>
          <w:sz w:val="20"/>
          <w:szCs w:val="20"/>
          <w:rtl/>
        </w:rPr>
      </w:pPr>
      <w:r>
        <w:rPr>
          <w:rFonts w:hint="cs"/>
          <w:sz w:val="20"/>
          <w:szCs w:val="20"/>
          <w:rtl/>
        </w:rPr>
        <w:t>...</w:t>
      </w:r>
      <w:r w:rsidRPr="00374751">
        <w:rPr>
          <w:rFonts w:cs="Arial"/>
          <w:sz w:val="20"/>
          <w:szCs w:val="20"/>
          <w:rtl/>
        </w:rPr>
        <w:t xml:space="preserve">א"ה סברת </w:t>
      </w:r>
      <w:proofErr w:type="spellStart"/>
      <w:r w:rsidRPr="00374751">
        <w:rPr>
          <w:rFonts w:cs="Arial"/>
          <w:sz w:val="20"/>
          <w:szCs w:val="20"/>
          <w:rtl/>
        </w:rPr>
        <w:t>הרז"ה</w:t>
      </w:r>
      <w:proofErr w:type="spellEnd"/>
      <w:r w:rsidRPr="00374751">
        <w:rPr>
          <w:rFonts w:cs="Arial"/>
          <w:sz w:val="20"/>
          <w:szCs w:val="20"/>
          <w:rtl/>
        </w:rPr>
        <w:t xml:space="preserve"> תמוה </w:t>
      </w:r>
      <w:proofErr w:type="spellStart"/>
      <w:r w:rsidRPr="00374751">
        <w:rPr>
          <w:rFonts w:cs="Arial"/>
          <w:sz w:val="20"/>
          <w:szCs w:val="20"/>
          <w:rtl/>
        </w:rPr>
        <w:t>דהא</w:t>
      </w:r>
      <w:proofErr w:type="spellEnd"/>
      <w:r w:rsidRPr="00374751">
        <w:rPr>
          <w:rFonts w:cs="Arial"/>
          <w:sz w:val="20"/>
          <w:szCs w:val="20"/>
          <w:rtl/>
        </w:rPr>
        <w:t xml:space="preserve"> למ"ד קדושת ירושלים ג"כ </w:t>
      </w:r>
      <w:proofErr w:type="spellStart"/>
      <w:r w:rsidRPr="00374751">
        <w:rPr>
          <w:rFonts w:cs="Arial"/>
          <w:sz w:val="20"/>
          <w:szCs w:val="20"/>
          <w:rtl/>
        </w:rPr>
        <w:t>נתבטלה</w:t>
      </w:r>
      <w:proofErr w:type="spellEnd"/>
      <w:r w:rsidRPr="00374751">
        <w:rPr>
          <w:rFonts w:cs="Arial"/>
          <w:sz w:val="20"/>
          <w:szCs w:val="20"/>
          <w:rtl/>
        </w:rPr>
        <w:t xml:space="preserve"> ע"י כיבוש </w:t>
      </w:r>
      <w:proofErr w:type="spellStart"/>
      <w:r w:rsidRPr="00374751">
        <w:rPr>
          <w:rFonts w:cs="Arial"/>
          <w:sz w:val="20"/>
          <w:szCs w:val="20"/>
          <w:rtl/>
        </w:rPr>
        <w:t>נ"נ</w:t>
      </w:r>
      <w:proofErr w:type="spellEnd"/>
      <w:r>
        <w:rPr>
          <w:rFonts w:cs="Arial" w:hint="cs"/>
          <w:sz w:val="20"/>
          <w:szCs w:val="20"/>
          <w:rtl/>
        </w:rPr>
        <w:t>,</w:t>
      </w:r>
      <w:r w:rsidRPr="00374751">
        <w:rPr>
          <w:rFonts w:cs="Arial"/>
          <w:sz w:val="20"/>
          <w:szCs w:val="20"/>
          <w:rtl/>
        </w:rPr>
        <w:t xml:space="preserve"> א"כ </w:t>
      </w:r>
      <w:proofErr w:type="spellStart"/>
      <w:r w:rsidRPr="00374751">
        <w:rPr>
          <w:rFonts w:cs="Arial"/>
          <w:sz w:val="20"/>
          <w:szCs w:val="20"/>
          <w:rtl/>
        </w:rPr>
        <w:t>בע"כ</w:t>
      </w:r>
      <w:proofErr w:type="spellEnd"/>
      <w:r w:rsidRPr="00374751">
        <w:rPr>
          <w:rFonts w:cs="Arial"/>
          <w:sz w:val="20"/>
          <w:szCs w:val="20"/>
          <w:rtl/>
        </w:rPr>
        <w:t xml:space="preserve"> נחלקו בזה תנאים אם קדושת המקדש וירושלים יכולים להתחלל ע"י כיבוש מלחמה אף שאין בהם מעילה </w:t>
      </w:r>
      <w:proofErr w:type="spellStart"/>
      <w:r w:rsidRPr="00374751">
        <w:rPr>
          <w:rFonts w:cs="Arial"/>
          <w:sz w:val="20"/>
          <w:szCs w:val="20"/>
          <w:rtl/>
        </w:rPr>
        <w:t>דבקרקע</w:t>
      </w:r>
      <w:proofErr w:type="spellEnd"/>
      <w:r w:rsidRPr="00374751">
        <w:rPr>
          <w:rFonts w:cs="Arial"/>
          <w:sz w:val="20"/>
          <w:szCs w:val="20"/>
          <w:rtl/>
        </w:rPr>
        <w:t xml:space="preserve"> אין בה מעילה</w:t>
      </w:r>
      <w:r>
        <w:rPr>
          <w:rFonts w:cs="Arial" w:hint="cs"/>
          <w:sz w:val="20"/>
          <w:szCs w:val="20"/>
          <w:rtl/>
        </w:rPr>
        <w:t>,</w:t>
      </w:r>
      <w:r w:rsidRPr="00374751">
        <w:rPr>
          <w:rFonts w:cs="Arial"/>
          <w:sz w:val="20"/>
          <w:szCs w:val="20"/>
          <w:rtl/>
        </w:rPr>
        <w:t xml:space="preserve"> ולמ"ד </w:t>
      </w:r>
      <w:proofErr w:type="spellStart"/>
      <w:r w:rsidRPr="00374751">
        <w:rPr>
          <w:rFonts w:cs="Arial"/>
          <w:sz w:val="20"/>
          <w:szCs w:val="20"/>
          <w:rtl/>
        </w:rPr>
        <w:t>דקדושה</w:t>
      </w:r>
      <w:proofErr w:type="spellEnd"/>
      <w:r w:rsidRPr="00374751">
        <w:rPr>
          <w:rFonts w:cs="Arial"/>
          <w:sz w:val="20"/>
          <w:szCs w:val="20"/>
          <w:rtl/>
        </w:rPr>
        <w:t xml:space="preserve"> ראשונה בטלה ע"י כיבוש </w:t>
      </w:r>
      <w:proofErr w:type="spellStart"/>
      <w:r w:rsidRPr="00374751">
        <w:rPr>
          <w:rFonts w:cs="Arial"/>
          <w:sz w:val="20"/>
          <w:szCs w:val="20"/>
          <w:rtl/>
        </w:rPr>
        <w:t>דנ"נ</w:t>
      </w:r>
      <w:proofErr w:type="spellEnd"/>
      <w:r w:rsidRPr="00374751">
        <w:rPr>
          <w:rFonts w:cs="Arial"/>
          <w:sz w:val="20"/>
          <w:szCs w:val="20"/>
          <w:rtl/>
        </w:rPr>
        <w:t xml:space="preserve"> הרי </w:t>
      </w:r>
      <w:proofErr w:type="spellStart"/>
      <w:r w:rsidRPr="00374751">
        <w:rPr>
          <w:rFonts w:cs="Arial"/>
          <w:sz w:val="20"/>
          <w:szCs w:val="20"/>
          <w:rtl/>
        </w:rPr>
        <w:t>דכיבוש</w:t>
      </w:r>
      <w:proofErr w:type="spellEnd"/>
      <w:r w:rsidRPr="00374751">
        <w:rPr>
          <w:rFonts w:cs="Arial"/>
          <w:sz w:val="20"/>
          <w:szCs w:val="20"/>
          <w:rtl/>
        </w:rPr>
        <w:t xml:space="preserve"> מלחמה </w:t>
      </w:r>
      <w:proofErr w:type="spellStart"/>
      <w:r w:rsidRPr="00374751">
        <w:rPr>
          <w:rFonts w:cs="Arial"/>
          <w:sz w:val="20"/>
          <w:szCs w:val="20"/>
          <w:rtl/>
        </w:rPr>
        <w:t>דגוי</w:t>
      </w:r>
      <w:proofErr w:type="spellEnd"/>
      <w:r w:rsidRPr="00374751">
        <w:rPr>
          <w:rFonts w:cs="Arial"/>
          <w:sz w:val="20"/>
          <w:szCs w:val="20"/>
          <w:rtl/>
        </w:rPr>
        <w:t xml:space="preserve"> מפקעת אף קדושת מקום המקדש</w:t>
      </w:r>
      <w:r>
        <w:rPr>
          <w:rFonts w:cs="Arial" w:hint="cs"/>
          <w:sz w:val="20"/>
          <w:szCs w:val="20"/>
          <w:rtl/>
        </w:rPr>
        <w:t xml:space="preserve">... </w:t>
      </w:r>
      <w:r w:rsidRPr="00374751">
        <w:rPr>
          <w:rFonts w:cs="Arial"/>
          <w:sz w:val="20"/>
          <w:szCs w:val="20"/>
          <w:rtl/>
        </w:rPr>
        <w:t xml:space="preserve">ונמצא </w:t>
      </w:r>
      <w:proofErr w:type="spellStart"/>
      <w:r w:rsidRPr="00374751">
        <w:rPr>
          <w:rFonts w:cs="Arial"/>
          <w:sz w:val="20"/>
          <w:szCs w:val="20"/>
          <w:rtl/>
        </w:rPr>
        <w:t>דזו</w:t>
      </w:r>
      <w:proofErr w:type="spellEnd"/>
      <w:r w:rsidRPr="00374751">
        <w:rPr>
          <w:rFonts w:cs="Arial"/>
          <w:sz w:val="20"/>
          <w:szCs w:val="20"/>
          <w:rtl/>
        </w:rPr>
        <w:t xml:space="preserve"> שנויה במחלוקת התנאים אם קדושה ראשונה </w:t>
      </w:r>
      <w:proofErr w:type="spellStart"/>
      <w:r w:rsidRPr="00374751">
        <w:rPr>
          <w:rFonts w:cs="Arial"/>
          <w:sz w:val="20"/>
          <w:szCs w:val="20"/>
          <w:rtl/>
        </w:rPr>
        <w:t>דירושלים</w:t>
      </w:r>
      <w:proofErr w:type="spellEnd"/>
      <w:r w:rsidRPr="00374751">
        <w:rPr>
          <w:rFonts w:cs="Arial"/>
          <w:sz w:val="20"/>
          <w:szCs w:val="20"/>
          <w:rtl/>
        </w:rPr>
        <w:t xml:space="preserve"> והמקדש קידשה לשעתה וקידשה </w:t>
      </w:r>
      <w:proofErr w:type="spellStart"/>
      <w:r w:rsidRPr="00374751">
        <w:rPr>
          <w:rFonts w:cs="Arial"/>
          <w:sz w:val="20"/>
          <w:szCs w:val="20"/>
          <w:rtl/>
        </w:rPr>
        <w:t>לע"ל</w:t>
      </w:r>
      <w:proofErr w:type="spellEnd"/>
      <w:r w:rsidRPr="00374751">
        <w:rPr>
          <w:rFonts w:cs="Arial"/>
          <w:sz w:val="20"/>
          <w:szCs w:val="20"/>
          <w:rtl/>
        </w:rPr>
        <w:t xml:space="preserve"> או לא קידשה </w:t>
      </w:r>
      <w:proofErr w:type="spellStart"/>
      <w:r w:rsidRPr="00374751">
        <w:rPr>
          <w:rFonts w:cs="Arial"/>
          <w:sz w:val="20"/>
          <w:szCs w:val="20"/>
          <w:rtl/>
        </w:rPr>
        <w:t>לע"ל</w:t>
      </w:r>
      <w:proofErr w:type="spellEnd"/>
      <w:r>
        <w:rPr>
          <w:rFonts w:cs="Arial" w:hint="cs"/>
          <w:sz w:val="20"/>
          <w:szCs w:val="20"/>
          <w:rtl/>
        </w:rPr>
        <w:t>...</w:t>
      </w:r>
    </w:p>
    <w:p w14:paraId="019E0026" w14:textId="067F8D82" w:rsidR="0050515D" w:rsidRPr="00374751" w:rsidRDefault="0050515D" w:rsidP="0050515D">
      <w:pPr>
        <w:spacing w:after="0"/>
        <w:ind w:left="720"/>
        <w:jc w:val="both"/>
        <w:rPr>
          <w:sz w:val="20"/>
          <w:szCs w:val="20"/>
          <w:rtl/>
        </w:rPr>
      </w:pPr>
      <w:r>
        <w:rPr>
          <w:rFonts w:cs="Arial" w:hint="cs"/>
          <w:sz w:val="20"/>
          <w:szCs w:val="20"/>
          <w:rtl/>
        </w:rPr>
        <w:t>...</w:t>
      </w:r>
      <w:r w:rsidRPr="00374751">
        <w:rPr>
          <w:rFonts w:cs="Arial"/>
          <w:sz w:val="20"/>
          <w:szCs w:val="20"/>
          <w:rtl/>
        </w:rPr>
        <w:t xml:space="preserve">ועתה הנני לבאר שיטת הרמב"ן בזה א' סברתו </w:t>
      </w:r>
      <w:proofErr w:type="spellStart"/>
      <w:r w:rsidRPr="00374751">
        <w:rPr>
          <w:rFonts w:cs="Arial"/>
          <w:sz w:val="20"/>
          <w:szCs w:val="20"/>
          <w:rtl/>
        </w:rPr>
        <w:t>דדוקא</w:t>
      </w:r>
      <w:proofErr w:type="spellEnd"/>
      <w:r w:rsidRPr="00374751">
        <w:rPr>
          <w:rFonts w:cs="Arial"/>
          <w:sz w:val="20"/>
          <w:szCs w:val="20"/>
          <w:rtl/>
        </w:rPr>
        <w:t xml:space="preserve"> ע"י פריצי גוים נתחללו כלי המקדש ואף כלי שרת שהם קדושים קדושת הגוף ג"כ מתחלל קדושתם ע"י </w:t>
      </w:r>
      <w:proofErr w:type="spellStart"/>
      <w:r w:rsidRPr="00374751">
        <w:rPr>
          <w:rFonts w:cs="Arial"/>
          <w:sz w:val="20"/>
          <w:szCs w:val="20"/>
          <w:rtl/>
        </w:rPr>
        <w:t>הפריצי</w:t>
      </w:r>
      <w:proofErr w:type="spellEnd"/>
      <w:r w:rsidRPr="00374751">
        <w:rPr>
          <w:rFonts w:cs="Arial"/>
          <w:sz w:val="20"/>
          <w:szCs w:val="20"/>
          <w:rtl/>
        </w:rPr>
        <w:t xml:space="preserve"> גוים והכל מטעם </w:t>
      </w:r>
      <w:proofErr w:type="spellStart"/>
      <w:r w:rsidRPr="00374751">
        <w:rPr>
          <w:rFonts w:cs="Arial"/>
          <w:sz w:val="20"/>
          <w:szCs w:val="20"/>
          <w:rtl/>
        </w:rPr>
        <w:t>גזיה"כ</w:t>
      </w:r>
      <w:proofErr w:type="spellEnd"/>
      <w:r w:rsidRPr="00374751">
        <w:rPr>
          <w:rFonts w:cs="Arial"/>
          <w:sz w:val="20"/>
          <w:szCs w:val="20"/>
          <w:rtl/>
        </w:rPr>
        <w:t xml:space="preserve"> ולא מטעם מעילה רק הטעם דהוי כעין כיבוש מלחמה אף להפקיע קדושת הגוף ואף המקדש בעצמו נתחלל ע"י הפריצים מקדושתו </w:t>
      </w:r>
    </w:p>
    <w:p w14:paraId="257863C9" w14:textId="1FE49C37" w:rsidR="0050515D" w:rsidRDefault="0050515D" w:rsidP="0050515D">
      <w:pPr>
        <w:spacing w:after="240"/>
        <w:ind w:left="720"/>
        <w:jc w:val="both"/>
        <w:rPr>
          <w:rFonts w:cs="Arial"/>
          <w:sz w:val="20"/>
          <w:szCs w:val="20"/>
          <w:rtl/>
        </w:rPr>
      </w:pPr>
      <w:r w:rsidRPr="00374751">
        <w:rPr>
          <w:rFonts w:cs="Arial"/>
          <w:sz w:val="20"/>
          <w:szCs w:val="20"/>
          <w:rtl/>
        </w:rPr>
        <w:t xml:space="preserve">ב' עוד אומר הרמב"ן דאף קרקע המקדש נתחללה ע"י </w:t>
      </w:r>
      <w:proofErr w:type="spellStart"/>
      <w:r w:rsidRPr="00374751">
        <w:rPr>
          <w:rFonts w:cs="Arial"/>
          <w:sz w:val="20"/>
          <w:szCs w:val="20"/>
          <w:rtl/>
        </w:rPr>
        <w:t>הגוים</w:t>
      </w:r>
      <w:proofErr w:type="spellEnd"/>
      <w:r w:rsidRPr="00374751">
        <w:rPr>
          <w:rFonts w:cs="Arial"/>
          <w:sz w:val="20"/>
          <w:szCs w:val="20"/>
          <w:rtl/>
        </w:rPr>
        <w:t xml:space="preserve"> הכובשים</w:t>
      </w:r>
      <w:r>
        <w:rPr>
          <w:rFonts w:cs="Arial" w:hint="cs"/>
          <w:sz w:val="20"/>
          <w:szCs w:val="20"/>
          <w:rtl/>
        </w:rPr>
        <w:t>,</w:t>
      </w:r>
      <w:r w:rsidRPr="00374751">
        <w:rPr>
          <w:rFonts w:cs="Arial"/>
          <w:sz w:val="20"/>
          <w:szCs w:val="20"/>
          <w:rtl/>
        </w:rPr>
        <w:t xml:space="preserve"> ואנכי כבר </w:t>
      </w:r>
      <w:proofErr w:type="spellStart"/>
      <w:r w:rsidRPr="00374751">
        <w:rPr>
          <w:rFonts w:cs="Arial"/>
          <w:sz w:val="20"/>
          <w:szCs w:val="20"/>
          <w:rtl/>
        </w:rPr>
        <w:t>העירותי</w:t>
      </w:r>
      <w:proofErr w:type="spellEnd"/>
      <w:r w:rsidRPr="00374751">
        <w:rPr>
          <w:rFonts w:cs="Arial"/>
          <w:sz w:val="20"/>
          <w:szCs w:val="20"/>
          <w:rtl/>
        </w:rPr>
        <w:t xml:space="preserve"> </w:t>
      </w:r>
      <w:proofErr w:type="spellStart"/>
      <w:r w:rsidRPr="00374751">
        <w:rPr>
          <w:rFonts w:cs="Arial"/>
          <w:sz w:val="20"/>
          <w:szCs w:val="20"/>
          <w:rtl/>
        </w:rPr>
        <w:t>דקדושת</w:t>
      </w:r>
      <w:proofErr w:type="spellEnd"/>
      <w:r w:rsidRPr="00374751">
        <w:rPr>
          <w:rFonts w:cs="Arial"/>
          <w:sz w:val="20"/>
          <w:szCs w:val="20"/>
          <w:rtl/>
        </w:rPr>
        <w:t xml:space="preserve"> הקרקע מהמקדש אם נתחללה ע"י הכובשים או לא</w:t>
      </w:r>
      <w:r>
        <w:rPr>
          <w:rFonts w:cs="Arial" w:hint="cs"/>
          <w:sz w:val="20"/>
          <w:szCs w:val="20"/>
          <w:rtl/>
        </w:rPr>
        <w:t>,</w:t>
      </w:r>
      <w:r w:rsidRPr="00374751">
        <w:rPr>
          <w:rFonts w:cs="Arial"/>
          <w:sz w:val="20"/>
          <w:szCs w:val="20"/>
          <w:rtl/>
        </w:rPr>
        <w:t xml:space="preserve"> תלוי </w:t>
      </w:r>
      <w:proofErr w:type="spellStart"/>
      <w:r w:rsidRPr="00374751">
        <w:rPr>
          <w:rFonts w:cs="Arial"/>
          <w:sz w:val="20"/>
          <w:szCs w:val="20"/>
          <w:rtl/>
        </w:rPr>
        <w:t>בהמחלוקת</w:t>
      </w:r>
      <w:proofErr w:type="spellEnd"/>
      <w:r w:rsidRPr="00374751">
        <w:rPr>
          <w:rFonts w:cs="Arial"/>
          <w:sz w:val="20"/>
          <w:szCs w:val="20"/>
          <w:rtl/>
        </w:rPr>
        <w:t xml:space="preserve"> אם קדושת המקדש </w:t>
      </w:r>
      <w:proofErr w:type="spellStart"/>
      <w:r w:rsidRPr="00374751">
        <w:rPr>
          <w:rFonts w:cs="Arial"/>
          <w:sz w:val="20"/>
          <w:szCs w:val="20"/>
          <w:rtl/>
        </w:rPr>
        <w:t>נתבטלה</w:t>
      </w:r>
      <w:proofErr w:type="spellEnd"/>
      <w:r w:rsidRPr="00374751">
        <w:rPr>
          <w:rFonts w:cs="Arial"/>
          <w:sz w:val="20"/>
          <w:szCs w:val="20"/>
          <w:rtl/>
        </w:rPr>
        <w:t xml:space="preserve"> וקדושה ראשונה שלה לא קידשה </w:t>
      </w:r>
      <w:proofErr w:type="spellStart"/>
      <w:r w:rsidRPr="00374751">
        <w:rPr>
          <w:rFonts w:cs="Arial"/>
          <w:sz w:val="20"/>
          <w:szCs w:val="20"/>
          <w:rtl/>
        </w:rPr>
        <w:t>לע"ל</w:t>
      </w:r>
      <w:proofErr w:type="spellEnd"/>
      <w:r>
        <w:rPr>
          <w:rFonts w:cs="Arial" w:hint="cs"/>
          <w:sz w:val="20"/>
          <w:szCs w:val="20"/>
          <w:rtl/>
        </w:rPr>
        <w:t>,</w:t>
      </w:r>
      <w:r w:rsidRPr="00374751">
        <w:rPr>
          <w:rFonts w:cs="Arial"/>
          <w:sz w:val="20"/>
          <w:szCs w:val="20"/>
          <w:rtl/>
        </w:rPr>
        <w:t xml:space="preserve"> או אם </w:t>
      </w:r>
      <w:proofErr w:type="spellStart"/>
      <w:r w:rsidRPr="00374751">
        <w:rPr>
          <w:rFonts w:cs="Arial"/>
          <w:sz w:val="20"/>
          <w:szCs w:val="20"/>
          <w:rtl/>
        </w:rPr>
        <w:t>נתקדשה</w:t>
      </w:r>
      <w:proofErr w:type="spellEnd"/>
      <w:r w:rsidRPr="00374751">
        <w:rPr>
          <w:rFonts w:cs="Arial"/>
          <w:sz w:val="20"/>
          <w:szCs w:val="20"/>
          <w:rtl/>
        </w:rPr>
        <w:t xml:space="preserve"> גם לעתיד לבוא ולא </w:t>
      </w:r>
      <w:proofErr w:type="spellStart"/>
      <w:r w:rsidRPr="00374751">
        <w:rPr>
          <w:rFonts w:cs="Arial"/>
          <w:sz w:val="20"/>
          <w:szCs w:val="20"/>
          <w:rtl/>
        </w:rPr>
        <w:t>נתבטלה</w:t>
      </w:r>
      <w:proofErr w:type="spellEnd"/>
      <w:r w:rsidRPr="00374751">
        <w:rPr>
          <w:rFonts w:cs="Arial"/>
          <w:sz w:val="20"/>
          <w:szCs w:val="20"/>
          <w:rtl/>
        </w:rPr>
        <w:t xml:space="preserve"> </w:t>
      </w:r>
      <w:proofErr w:type="spellStart"/>
      <w:r w:rsidRPr="00374751">
        <w:rPr>
          <w:rFonts w:cs="Arial"/>
          <w:sz w:val="20"/>
          <w:szCs w:val="20"/>
          <w:rtl/>
        </w:rPr>
        <w:t>ודו"ק</w:t>
      </w:r>
      <w:proofErr w:type="spellEnd"/>
      <w:r w:rsidRPr="00374751">
        <w:rPr>
          <w:rFonts w:cs="Arial"/>
          <w:sz w:val="20"/>
          <w:szCs w:val="20"/>
          <w:rtl/>
        </w:rPr>
        <w:t xml:space="preserve"> בזה</w:t>
      </w:r>
      <w:bookmarkEnd w:id="4"/>
      <w:r>
        <w:rPr>
          <w:rFonts w:cs="Arial" w:hint="cs"/>
          <w:sz w:val="20"/>
          <w:szCs w:val="20"/>
          <w:rtl/>
        </w:rPr>
        <w:t>.</w:t>
      </w:r>
    </w:p>
    <w:p w14:paraId="2049B3F0" w14:textId="3DA9E20E" w:rsidR="009F6F75" w:rsidRDefault="009F6F75" w:rsidP="009F6F75">
      <w:pPr>
        <w:spacing w:after="240"/>
        <w:jc w:val="both"/>
        <w:rPr>
          <w:sz w:val="20"/>
          <w:szCs w:val="20"/>
          <w:rtl/>
        </w:rPr>
      </w:pPr>
      <w:r>
        <w:rPr>
          <w:rFonts w:hint="cs"/>
          <w:sz w:val="20"/>
          <w:szCs w:val="20"/>
          <w:rtl/>
        </w:rPr>
        <w:t xml:space="preserve">אם כן מבואר שיש לתלות את המחלוקת האם קדושת המקדש קדשה </w:t>
      </w:r>
      <w:proofErr w:type="spellStart"/>
      <w:r>
        <w:rPr>
          <w:rFonts w:hint="cs"/>
          <w:sz w:val="20"/>
          <w:szCs w:val="20"/>
          <w:rtl/>
        </w:rPr>
        <w:t>לעת"ל</w:t>
      </w:r>
      <w:proofErr w:type="spellEnd"/>
      <w:r>
        <w:rPr>
          <w:rFonts w:hint="cs"/>
          <w:sz w:val="20"/>
          <w:szCs w:val="20"/>
          <w:rtl/>
        </w:rPr>
        <w:t xml:space="preserve"> במח' האם ביאת הפריצים מחללת את קרקע המקדש או רק מה שיש בו תפיסת יד אדם</w:t>
      </w:r>
      <w:r>
        <w:rPr>
          <w:rStyle w:val="a5"/>
          <w:sz w:val="20"/>
          <w:szCs w:val="20"/>
          <w:rtl/>
        </w:rPr>
        <w:footnoteReference w:id="7"/>
      </w:r>
      <w:r>
        <w:rPr>
          <w:rFonts w:hint="cs"/>
          <w:sz w:val="20"/>
          <w:szCs w:val="20"/>
          <w:rtl/>
        </w:rPr>
        <w:t>.</w:t>
      </w:r>
    </w:p>
    <w:p w14:paraId="236AB66F" w14:textId="77777777" w:rsidR="004E00B2" w:rsidRDefault="009F6F75" w:rsidP="009F6F75">
      <w:pPr>
        <w:spacing w:after="240"/>
        <w:jc w:val="both"/>
        <w:rPr>
          <w:sz w:val="20"/>
          <w:szCs w:val="20"/>
          <w:rtl/>
        </w:rPr>
      </w:pPr>
      <w:r>
        <w:rPr>
          <w:rFonts w:hint="cs"/>
          <w:sz w:val="20"/>
          <w:szCs w:val="20"/>
          <w:rtl/>
        </w:rPr>
        <w:t xml:space="preserve">אלא שכאמור דווקא מתוך דברי הרמב"ן קשה על הבנה זו, שהרי הרמב"ן </w:t>
      </w:r>
      <w:r w:rsidR="004E00B2">
        <w:rPr>
          <w:rFonts w:hint="cs"/>
          <w:sz w:val="20"/>
          <w:szCs w:val="20"/>
          <w:rtl/>
        </w:rPr>
        <w:t xml:space="preserve">העמיד אפשרות זו רק על מנת ליישב גרסה קשה ברש"י, ועוד, שדין פריצים הוא </w:t>
      </w:r>
      <w:proofErr w:type="spellStart"/>
      <w:r w:rsidR="004E00B2">
        <w:rPr>
          <w:rFonts w:hint="cs"/>
          <w:sz w:val="20"/>
          <w:szCs w:val="20"/>
          <w:rtl/>
        </w:rPr>
        <w:t>לכו"ע</w:t>
      </w:r>
      <w:proofErr w:type="spellEnd"/>
      <w:r w:rsidR="004E00B2">
        <w:rPr>
          <w:rFonts w:hint="cs"/>
          <w:sz w:val="20"/>
          <w:szCs w:val="20"/>
          <w:rtl/>
        </w:rPr>
        <w:t xml:space="preserve"> ולשיטת הרמב"ן הוא גם בקרקע.</w:t>
      </w:r>
    </w:p>
    <w:p w14:paraId="0DFF796F" w14:textId="395D1B00" w:rsidR="004E00B2" w:rsidRPr="00DC1BCE" w:rsidRDefault="004E00B2" w:rsidP="004E00B2">
      <w:pPr>
        <w:spacing w:after="120"/>
        <w:jc w:val="both"/>
        <w:rPr>
          <w:sz w:val="20"/>
          <w:szCs w:val="20"/>
          <w:rtl/>
        </w:rPr>
      </w:pPr>
      <w:r>
        <w:rPr>
          <w:rFonts w:hint="cs"/>
          <w:sz w:val="20"/>
          <w:szCs w:val="20"/>
          <w:rtl/>
        </w:rPr>
        <w:t xml:space="preserve">ואכן מצאנו כמה מהאחרונים שביארו את שיטת הרמב"ן באופן אחר, המחלק בין עצמות קדושת מקום המקדש שהתקדש </w:t>
      </w:r>
      <w:proofErr w:type="spellStart"/>
      <w:r>
        <w:rPr>
          <w:rFonts w:hint="cs"/>
          <w:sz w:val="20"/>
          <w:szCs w:val="20"/>
          <w:rtl/>
        </w:rPr>
        <w:t>לעת"ל</w:t>
      </w:r>
      <w:proofErr w:type="spellEnd"/>
      <w:r>
        <w:rPr>
          <w:rFonts w:hint="cs"/>
          <w:sz w:val="20"/>
          <w:szCs w:val="20"/>
          <w:rtl/>
        </w:rPr>
        <w:t xml:space="preserve">, לבין הפקעת בעלות ההקדש, כך כתב </w:t>
      </w:r>
      <w:proofErr w:type="spellStart"/>
      <w:r w:rsidRPr="00DC1BCE">
        <w:rPr>
          <w:rFonts w:cs="Arial"/>
          <w:b/>
          <w:bCs/>
          <w:sz w:val="20"/>
          <w:szCs w:val="20"/>
          <w:rtl/>
        </w:rPr>
        <w:t>ה</w:t>
      </w:r>
      <w:r>
        <w:rPr>
          <w:rFonts w:cs="Arial" w:hint="cs"/>
          <w:b/>
          <w:bCs/>
          <w:sz w:val="20"/>
          <w:szCs w:val="20"/>
          <w:rtl/>
        </w:rPr>
        <w:t>גרי"ש</w:t>
      </w:r>
      <w:proofErr w:type="spellEnd"/>
      <w:r w:rsidRPr="00DC1BCE">
        <w:rPr>
          <w:rFonts w:cs="Arial"/>
          <w:b/>
          <w:bCs/>
          <w:sz w:val="20"/>
          <w:szCs w:val="20"/>
          <w:rtl/>
        </w:rPr>
        <w:t xml:space="preserve"> אלישיב</w:t>
      </w:r>
      <w:r>
        <w:rPr>
          <w:rFonts w:cs="Arial" w:hint="cs"/>
          <w:b/>
          <w:bCs/>
          <w:sz w:val="20"/>
          <w:szCs w:val="20"/>
          <w:rtl/>
        </w:rPr>
        <w:t xml:space="preserve"> זצ"ל </w:t>
      </w:r>
      <w:r>
        <w:rPr>
          <w:rFonts w:cs="Arial" w:hint="cs"/>
          <w:b/>
          <w:bCs/>
          <w:sz w:val="20"/>
          <w:szCs w:val="20"/>
          <w:rtl/>
        </w:rPr>
        <w:t>ב</w:t>
      </w:r>
      <w:r w:rsidRPr="00DC1BCE">
        <w:rPr>
          <w:rFonts w:cs="Arial"/>
          <w:b/>
          <w:bCs/>
          <w:sz w:val="20"/>
          <w:szCs w:val="20"/>
          <w:rtl/>
        </w:rPr>
        <w:t>קובץ תשובות</w:t>
      </w:r>
      <w:r w:rsidRPr="00DC1BCE">
        <w:rPr>
          <w:rFonts w:cs="Arial"/>
          <w:sz w:val="20"/>
          <w:szCs w:val="20"/>
          <w:rtl/>
        </w:rPr>
        <w:t xml:space="preserve"> חלק א סימן </w:t>
      </w:r>
      <w:proofErr w:type="spellStart"/>
      <w:r w:rsidRPr="00DC1BCE">
        <w:rPr>
          <w:rFonts w:cs="Arial"/>
          <w:sz w:val="20"/>
          <w:szCs w:val="20"/>
          <w:rtl/>
        </w:rPr>
        <w:t>רמ</w:t>
      </w:r>
      <w:proofErr w:type="spellEnd"/>
      <w:r>
        <w:rPr>
          <w:rFonts w:cs="Arial" w:hint="cs"/>
          <w:sz w:val="20"/>
          <w:szCs w:val="20"/>
          <w:rtl/>
        </w:rPr>
        <w:t>:</w:t>
      </w:r>
    </w:p>
    <w:p w14:paraId="1CE248DB" w14:textId="222E9F37" w:rsidR="004E00B2" w:rsidRDefault="004E00B2" w:rsidP="0019337D">
      <w:pPr>
        <w:spacing w:after="240"/>
        <w:ind w:left="720"/>
        <w:jc w:val="both"/>
        <w:rPr>
          <w:sz w:val="20"/>
          <w:szCs w:val="20"/>
          <w:rtl/>
        </w:rPr>
      </w:pPr>
      <w:r w:rsidRPr="00DC1BCE">
        <w:rPr>
          <w:rFonts w:cs="Arial"/>
          <w:sz w:val="20"/>
          <w:szCs w:val="20"/>
          <w:rtl/>
        </w:rPr>
        <w:t>הנה המזבח ששקצו היונים הי' מזבח החיצון שעמד בעזרה</w:t>
      </w:r>
      <w:r>
        <w:rPr>
          <w:rFonts w:cs="Arial" w:hint="cs"/>
          <w:sz w:val="20"/>
          <w:szCs w:val="20"/>
          <w:rtl/>
        </w:rPr>
        <w:t>,</w:t>
      </w:r>
      <w:r w:rsidRPr="00DC1BCE">
        <w:rPr>
          <w:rFonts w:cs="Arial"/>
          <w:sz w:val="20"/>
          <w:szCs w:val="20"/>
          <w:rtl/>
        </w:rPr>
        <w:t xml:space="preserve"> שהרי אמרו אבני מזבח </w:t>
      </w:r>
      <w:proofErr w:type="spellStart"/>
      <w:r w:rsidRPr="00DC1BCE">
        <w:rPr>
          <w:rFonts w:cs="Arial"/>
          <w:sz w:val="20"/>
          <w:szCs w:val="20"/>
          <w:rtl/>
        </w:rPr>
        <w:t>ששיקצו</w:t>
      </w:r>
      <w:proofErr w:type="spellEnd"/>
      <w:r w:rsidRPr="00DC1BCE">
        <w:rPr>
          <w:rFonts w:cs="Arial"/>
          <w:sz w:val="20"/>
          <w:szCs w:val="20"/>
          <w:rtl/>
        </w:rPr>
        <w:t xml:space="preserve"> היונים</w:t>
      </w:r>
      <w:r>
        <w:rPr>
          <w:rFonts w:cs="Arial" w:hint="cs"/>
          <w:sz w:val="20"/>
          <w:szCs w:val="20"/>
          <w:rtl/>
        </w:rPr>
        <w:t>,</w:t>
      </w:r>
      <w:r w:rsidRPr="00DC1BCE">
        <w:rPr>
          <w:rFonts w:cs="Arial"/>
          <w:sz w:val="20"/>
          <w:szCs w:val="20"/>
          <w:rtl/>
        </w:rPr>
        <w:t xml:space="preserve"> אם כן אם הי' שייך לומר בזה לפני </w:t>
      </w:r>
      <w:proofErr w:type="spellStart"/>
      <w:r w:rsidRPr="00DC1BCE">
        <w:rPr>
          <w:rFonts w:cs="Arial"/>
          <w:sz w:val="20"/>
          <w:szCs w:val="20"/>
          <w:rtl/>
        </w:rPr>
        <w:t>הקלקולין</w:t>
      </w:r>
      <w:proofErr w:type="spellEnd"/>
      <w:r w:rsidRPr="00DC1BCE">
        <w:rPr>
          <w:rFonts w:cs="Arial"/>
          <w:sz w:val="20"/>
          <w:szCs w:val="20"/>
          <w:rtl/>
        </w:rPr>
        <w:t xml:space="preserve"> הי' צריך להיות השמנים הנמצאים בעזרה </w:t>
      </w:r>
      <w:proofErr w:type="spellStart"/>
      <w:r w:rsidRPr="00DC1BCE">
        <w:rPr>
          <w:rFonts w:cs="Arial"/>
          <w:sz w:val="20"/>
          <w:szCs w:val="20"/>
          <w:rtl/>
        </w:rPr>
        <w:t>ומ"ש</w:t>
      </w:r>
      <w:proofErr w:type="spellEnd"/>
      <w:r w:rsidRPr="00DC1BCE">
        <w:rPr>
          <w:rFonts w:cs="Arial"/>
          <w:sz w:val="20"/>
          <w:szCs w:val="20"/>
          <w:rtl/>
        </w:rPr>
        <w:t xml:space="preserve"> </w:t>
      </w:r>
      <w:proofErr w:type="spellStart"/>
      <w:r w:rsidRPr="00DC1BCE">
        <w:rPr>
          <w:rFonts w:cs="Arial"/>
          <w:sz w:val="20"/>
          <w:szCs w:val="20"/>
          <w:rtl/>
        </w:rPr>
        <w:t>דשמן</w:t>
      </w:r>
      <w:proofErr w:type="spellEnd"/>
      <w:r w:rsidRPr="00DC1BCE">
        <w:rPr>
          <w:rFonts w:cs="Arial"/>
          <w:sz w:val="20"/>
          <w:szCs w:val="20"/>
          <w:rtl/>
        </w:rPr>
        <w:t xml:space="preserve"> למנחות הוי בכלל קרבנו' דלא </w:t>
      </w:r>
      <w:proofErr w:type="spellStart"/>
      <w:r w:rsidRPr="00DC1BCE">
        <w:rPr>
          <w:rFonts w:cs="Arial"/>
          <w:sz w:val="20"/>
          <w:szCs w:val="20"/>
          <w:rtl/>
        </w:rPr>
        <w:t>אמרינן</w:t>
      </w:r>
      <w:proofErr w:type="spellEnd"/>
      <w:r w:rsidRPr="00DC1BCE">
        <w:rPr>
          <w:rFonts w:cs="Arial"/>
          <w:sz w:val="20"/>
          <w:szCs w:val="20"/>
          <w:rtl/>
        </w:rPr>
        <w:t xml:space="preserve"> בהם באו פריצים וחללוה</w:t>
      </w:r>
      <w:r>
        <w:rPr>
          <w:rFonts w:cs="Arial" w:hint="cs"/>
          <w:sz w:val="20"/>
          <w:szCs w:val="20"/>
          <w:rtl/>
        </w:rPr>
        <w:t>,</w:t>
      </w:r>
      <w:r w:rsidRPr="00DC1BCE">
        <w:rPr>
          <w:rFonts w:cs="Arial"/>
          <w:sz w:val="20"/>
          <w:szCs w:val="20"/>
          <w:rtl/>
        </w:rPr>
        <w:t xml:space="preserve"> </w:t>
      </w:r>
      <w:r w:rsidRPr="004E055F">
        <w:rPr>
          <w:rFonts w:cs="Arial"/>
          <w:b/>
          <w:bCs/>
          <w:sz w:val="20"/>
          <w:szCs w:val="20"/>
          <w:rtl/>
        </w:rPr>
        <w:t xml:space="preserve">הן זה ברור </w:t>
      </w:r>
      <w:proofErr w:type="spellStart"/>
      <w:r w:rsidRPr="004E055F">
        <w:rPr>
          <w:rFonts w:cs="Arial"/>
          <w:b/>
          <w:bCs/>
          <w:sz w:val="20"/>
          <w:szCs w:val="20"/>
          <w:rtl/>
        </w:rPr>
        <w:t>דענין</w:t>
      </w:r>
      <w:proofErr w:type="spellEnd"/>
      <w:r w:rsidRPr="004E055F">
        <w:rPr>
          <w:rFonts w:cs="Arial"/>
          <w:b/>
          <w:bCs/>
          <w:sz w:val="20"/>
          <w:szCs w:val="20"/>
          <w:rtl/>
        </w:rPr>
        <w:t xml:space="preserve"> באו פריצים וחללוה וקדושת המקדש תרי מילי </w:t>
      </w:r>
      <w:proofErr w:type="spellStart"/>
      <w:r w:rsidRPr="004E055F">
        <w:rPr>
          <w:rFonts w:cs="Arial"/>
          <w:b/>
          <w:bCs/>
          <w:sz w:val="20"/>
          <w:szCs w:val="20"/>
          <w:rtl/>
        </w:rPr>
        <w:t>נינהו</w:t>
      </w:r>
      <w:proofErr w:type="spellEnd"/>
      <w:r w:rsidRPr="00DC1BCE">
        <w:rPr>
          <w:rFonts w:cs="Arial"/>
          <w:sz w:val="20"/>
          <w:szCs w:val="20"/>
          <w:rtl/>
        </w:rPr>
        <w:t xml:space="preserve">, עיין שבועות </w:t>
      </w:r>
      <w:proofErr w:type="spellStart"/>
      <w:r w:rsidRPr="00DC1BCE">
        <w:rPr>
          <w:rFonts w:cs="Arial"/>
          <w:sz w:val="20"/>
          <w:szCs w:val="20"/>
          <w:rtl/>
        </w:rPr>
        <w:t>טז</w:t>
      </w:r>
      <w:proofErr w:type="spellEnd"/>
      <w:r w:rsidRPr="00DC1BCE">
        <w:rPr>
          <w:rFonts w:cs="Arial"/>
          <w:sz w:val="20"/>
          <w:szCs w:val="20"/>
          <w:rtl/>
        </w:rPr>
        <w:t xml:space="preserve">: </w:t>
      </w:r>
      <w:proofErr w:type="spellStart"/>
      <w:r w:rsidRPr="00DC1BCE">
        <w:rPr>
          <w:rFonts w:cs="Arial"/>
          <w:sz w:val="20"/>
          <w:szCs w:val="20"/>
          <w:rtl/>
        </w:rPr>
        <w:t>מקריבין</w:t>
      </w:r>
      <w:proofErr w:type="spellEnd"/>
      <w:r w:rsidRPr="00DC1BCE">
        <w:rPr>
          <w:rFonts w:cs="Arial"/>
          <w:sz w:val="20"/>
          <w:szCs w:val="20"/>
          <w:rtl/>
        </w:rPr>
        <w:t xml:space="preserve"> אף על פי שאין בית ועזרא זכר בעלמא הוא </w:t>
      </w:r>
      <w:proofErr w:type="spellStart"/>
      <w:r w:rsidRPr="00DC1BCE">
        <w:rPr>
          <w:rFonts w:cs="Arial"/>
          <w:sz w:val="20"/>
          <w:szCs w:val="20"/>
          <w:rtl/>
        </w:rPr>
        <w:t>דעבד</w:t>
      </w:r>
      <w:proofErr w:type="spellEnd"/>
      <w:r w:rsidRPr="00DC1BCE">
        <w:rPr>
          <w:rFonts w:cs="Arial"/>
          <w:sz w:val="20"/>
          <w:szCs w:val="20"/>
          <w:rtl/>
        </w:rPr>
        <w:t>... ואחרי שחרב הבית בראשונה לא פקע קדושת המקדש</w:t>
      </w:r>
      <w:r>
        <w:rPr>
          <w:rFonts w:cs="Arial" w:hint="cs"/>
          <w:sz w:val="20"/>
          <w:szCs w:val="20"/>
          <w:rtl/>
        </w:rPr>
        <w:t>,</w:t>
      </w:r>
      <w:r w:rsidRPr="00DC1BCE">
        <w:rPr>
          <w:rFonts w:cs="Arial"/>
          <w:sz w:val="20"/>
          <w:szCs w:val="20"/>
          <w:rtl/>
        </w:rPr>
        <w:t xml:space="preserve"> וכן פירש הרמב"ם - פ"ו </w:t>
      </w:r>
      <w:proofErr w:type="spellStart"/>
      <w:r w:rsidRPr="00DC1BCE">
        <w:rPr>
          <w:rFonts w:cs="Arial"/>
          <w:sz w:val="20"/>
          <w:szCs w:val="20"/>
          <w:rtl/>
        </w:rPr>
        <w:t>מהבהב"ח</w:t>
      </w:r>
      <w:proofErr w:type="spellEnd"/>
      <w:r w:rsidRPr="00DC1BCE">
        <w:rPr>
          <w:rFonts w:cs="Arial"/>
          <w:sz w:val="20"/>
          <w:szCs w:val="20"/>
          <w:rtl/>
        </w:rPr>
        <w:t xml:space="preserve"> שקדושת המקדש וירושלים מפני השכינה ושכינה אינה בטלה </w:t>
      </w:r>
      <w:r w:rsidRPr="004E055F">
        <w:rPr>
          <w:rFonts w:cs="Arial"/>
          <w:b/>
          <w:bCs/>
          <w:sz w:val="20"/>
          <w:szCs w:val="20"/>
          <w:rtl/>
        </w:rPr>
        <w:t xml:space="preserve">והיינו </w:t>
      </w:r>
      <w:proofErr w:type="spellStart"/>
      <w:r w:rsidRPr="004E055F">
        <w:rPr>
          <w:rFonts w:cs="Arial"/>
          <w:b/>
          <w:bCs/>
          <w:sz w:val="20"/>
          <w:szCs w:val="20"/>
          <w:rtl/>
        </w:rPr>
        <w:t>דע"י</w:t>
      </w:r>
      <w:proofErr w:type="spellEnd"/>
      <w:r w:rsidRPr="004E055F">
        <w:rPr>
          <w:rFonts w:cs="Arial"/>
          <w:b/>
          <w:bCs/>
          <w:sz w:val="20"/>
          <w:szCs w:val="20"/>
          <w:rtl/>
        </w:rPr>
        <w:t xml:space="preserve"> פריצים לא פקע אלא בהני מילי שנוגע לזכות הקדש ובזה </w:t>
      </w:r>
      <w:proofErr w:type="spellStart"/>
      <w:r w:rsidRPr="004E055F">
        <w:rPr>
          <w:rFonts w:cs="Arial"/>
          <w:b/>
          <w:bCs/>
          <w:sz w:val="20"/>
          <w:szCs w:val="20"/>
          <w:rtl/>
        </w:rPr>
        <w:t>אמרינן</w:t>
      </w:r>
      <w:proofErr w:type="spellEnd"/>
      <w:r w:rsidRPr="004E055F">
        <w:rPr>
          <w:rFonts w:cs="Arial"/>
          <w:b/>
          <w:bCs/>
          <w:sz w:val="20"/>
          <w:szCs w:val="20"/>
          <w:rtl/>
        </w:rPr>
        <w:t xml:space="preserve"> </w:t>
      </w:r>
      <w:proofErr w:type="spellStart"/>
      <w:r w:rsidRPr="004E055F">
        <w:rPr>
          <w:rFonts w:cs="Arial"/>
          <w:b/>
          <w:bCs/>
          <w:sz w:val="20"/>
          <w:szCs w:val="20"/>
          <w:rtl/>
        </w:rPr>
        <w:t>דבעלות</w:t>
      </w:r>
      <w:proofErr w:type="spellEnd"/>
      <w:r w:rsidRPr="004E055F">
        <w:rPr>
          <w:rFonts w:cs="Arial"/>
          <w:b/>
          <w:bCs/>
          <w:sz w:val="20"/>
          <w:szCs w:val="20"/>
          <w:rtl/>
        </w:rPr>
        <w:t xml:space="preserve"> ההקדש פקע</w:t>
      </w:r>
      <w:r w:rsidRPr="00DC1BCE">
        <w:rPr>
          <w:rFonts w:cs="Arial"/>
          <w:sz w:val="20"/>
          <w:szCs w:val="20"/>
          <w:rtl/>
        </w:rPr>
        <w:t xml:space="preserve">, על כל פנים זה פשוט </w:t>
      </w:r>
      <w:proofErr w:type="spellStart"/>
      <w:r w:rsidRPr="00DC1BCE">
        <w:rPr>
          <w:rFonts w:cs="Arial"/>
          <w:sz w:val="20"/>
          <w:szCs w:val="20"/>
          <w:rtl/>
        </w:rPr>
        <w:t>דשמן</w:t>
      </w:r>
      <w:proofErr w:type="spellEnd"/>
      <w:r w:rsidRPr="00DC1BCE">
        <w:rPr>
          <w:rFonts w:cs="Arial"/>
          <w:sz w:val="20"/>
          <w:szCs w:val="20"/>
          <w:rtl/>
        </w:rPr>
        <w:t xml:space="preserve"> שהוקדש למנחות בטרם נתקדש בכלי שרת </w:t>
      </w:r>
      <w:proofErr w:type="spellStart"/>
      <w:r w:rsidRPr="00DC1BCE">
        <w:rPr>
          <w:rFonts w:cs="Arial"/>
          <w:sz w:val="20"/>
          <w:szCs w:val="20"/>
          <w:rtl/>
        </w:rPr>
        <w:t>בודאי</w:t>
      </w:r>
      <w:proofErr w:type="spellEnd"/>
      <w:r w:rsidRPr="00DC1BCE">
        <w:rPr>
          <w:rFonts w:cs="Arial"/>
          <w:sz w:val="20"/>
          <w:szCs w:val="20"/>
          <w:rtl/>
        </w:rPr>
        <w:t xml:space="preserve"> פקע קדושתן ע"י פריצים ובידם הי' לאוסרם ואכמ"ל.</w:t>
      </w:r>
    </w:p>
    <w:p w14:paraId="2EB306FF" w14:textId="0A054AC9" w:rsidR="00A90E6E" w:rsidRPr="009530E8" w:rsidRDefault="004E00B2" w:rsidP="00A90E6E">
      <w:pPr>
        <w:spacing w:after="120"/>
        <w:jc w:val="both"/>
        <w:rPr>
          <w:sz w:val="20"/>
          <w:szCs w:val="20"/>
          <w:rtl/>
        </w:rPr>
      </w:pPr>
      <w:r>
        <w:rPr>
          <w:rFonts w:hint="cs"/>
          <w:sz w:val="20"/>
          <w:szCs w:val="20"/>
          <w:rtl/>
        </w:rPr>
        <w:t xml:space="preserve"> </w:t>
      </w:r>
      <w:r w:rsidR="00A90E6E">
        <w:rPr>
          <w:rFonts w:hint="cs"/>
          <w:sz w:val="20"/>
          <w:szCs w:val="20"/>
          <w:rtl/>
        </w:rPr>
        <w:t xml:space="preserve">ודברים דומים לכך כתב </w:t>
      </w:r>
      <w:proofErr w:type="spellStart"/>
      <w:r w:rsidR="00A90E6E">
        <w:rPr>
          <w:rFonts w:cs="Arial" w:hint="cs"/>
          <w:b/>
          <w:bCs/>
          <w:sz w:val="20"/>
          <w:szCs w:val="20"/>
          <w:rtl/>
        </w:rPr>
        <w:t>ב</w:t>
      </w:r>
      <w:r w:rsidR="00A90E6E" w:rsidRPr="009530E8">
        <w:rPr>
          <w:rFonts w:cs="Arial"/>
          <w:b/>
          <w:bCs/>
          <w:sz w:val="20"/>
          <w:szCs w:val="20"/>
          <w:rtl/>
        </w:rPr>
        <w:t>שו"ת</w:t>
      </w:r>
      <w:proofErr w:type="spellEnd"/>
      <w:r w:rsidR="00A90E6E" w:rsidRPr="009530E8">
        <w:rPr>
          <w:rFonts w:cs="Arial"/>
          <w:b/>
          <w:bCs/>
          <w:sz w:val="20"/>
          <w:szCs w:val="20"/>
          <w:rtl/>
        </w:rPr>
        <w:t xml:space="preserve"> ישועות מלכו</w:t>
      </w:r>
      <w:r w:rsidR="00A90E6E" w:rsidRPr="009530E8">
        <w:rPr>
          <w:rFonts w:cs="Arial"/>
          <w:sz w:val="20"/>
          <w:szCs w:val="20"/>
          <w:rtl/>
        </w:rPr>
        <w:t xml:space="preserve"> חלק יורה דעה סימן </w:t>
      </w:r>
      <w:proofErr w:type="spellStart"/>
      <w:r w:rsidR="00A90E6E" w:rsidRPr="009530E8">
        <w:rPr>
          <w:rFonts w:cs="Arial"/>
          <w:sz w:val="20"/>
          <w:szCs w:val="20"/>
          <w:rtl/>
        </w:rPr>
        <w:t>סז</w:t>
      </w:r>
      <w:proofErr w:type="spellEnd"/>
    </w:p>
    <w:p w14:paraId="5CBCB186" w14:textId="462B0734" w:rsidR="00A90E6E" w:rsidRPr="00A90E6E" w:rsidRDefault="00A90E6E" w:rsidP="005C2A11">
      <w:pPr>
        <w:spacing w:after="240"/>
        <w:ind w:left="720"/>
        <w:jc w:val="both"/>
        <w:rPr>
          <w:rFonts w:cs="Arial"/>
          <w:sz w:val="20"/>
          <w:szCs w:val="20"/>
          <w:rtl/>
        </w:rPr>
      </w:pPr>
      <w:proofErr w:type="spellStart"/>
      <w:r w:rsidRPr="009530E8">
        <w:rPr>
          <w:rFonts w:cs="Arial"/>
          <w:sz w:val="20"/>
          <w:szCs w:val="20"/>
          <w:rtl/>
        </w:rPr>
        <w:t>ואכתי</w:t>
      </w:r>
      <w:proofErr w:type="spellEnd"/>
      <w:r w:rsidRPr="009530E8">
        <w:rPr>
          <w:rFonts w:cs="Arial"/>
          <w:sz w:val="20"/>
          <w:szCs w:val="20"/>
          <w:rtl/>
        </w:rPr>
        <w:t xml:space="preserve"> יש לעיין </w:t>
      </w:r>
      <w:proofErr w:type="spellStart"/>
      <w:r w:rsidRPr="009530E8">
        <w:rPr>
          <w:rFonts w:cs="Arial"/>
          <w:sz w:val="20"/>
          <w:szCs w:val="20"/>
          <w:rtl/>
        </w:rPr>
        <w:t>דהא</w:t>
      </w:r>
      <w:proofErr w:type="spellEnd"/>
      <w:r w:rsidRPr="009530E8">
        <w:rPr>
          <w:rFonts w:cs="Arial"/>
          <w:sz w:val="20"/>
          <w:szCs w:val="20"/>
          <w:rtl/>
        </w:rPr>
        <w:t xml:space="preserve"> </w:t>
      </w:r>
      <w:proofErr w:type="spellStart"/>
      <w:r w:rsidRPr="009530E8">
        <w:rPr>
          <w:rFonts w:cs="Arial"/>
          <w:sz w:val="20"/>
          <w:szCs w:val="20"/>
          <w:rtl/>
        </w:rPr>
        <w:t>דכיון</w:t>
      </w:r>
      <w:proofErr w:type="spellEnd"/>
      <w:r w:rsidRPr="009530E8">
        <w:rPr>
          <w:rFonts w:cs="Arial"/>
          <w:sz w:val="20"/>
          <w:szCs w:val="20"/>
          <w:rtl/>
        </w:rPr>
        <w:t xml:space="preserve"> </w:t>
      </w:r>
      <w:proofErr w:type="spellStart"/>
      <w:r w:rsidRPr="009530E8">
        <w:rPr>
          <w:rFonts w:cs="Arial"/>
          <w:sz w:val="20"/>
          <w:szCs w:val="20"/>
          <w:rtl/>
        </w:rPr>
        <w:t>דכיבוש</w:t>
      </w:r>
      <w:proofErr w:type="spellEnd"/>
      <w:r w:rsidRPr="009530E8">
        <w:rPr>
          <w:rFonts w:cs="Arial"/>
          <w:sz w:val="20"/>
          <w:szCs w:val="20"/>
          <w:rtl/>
        </w:rPr>
        <w:t xml:space="preserve"> יהושע בטל בגלות נבוכדנצר א"כ כל ארץ </w:t>
      </w:r>
      <w:proofErr w:type="spellStart"/>
      <w:r w:rsidRPr="009530E8">
        <w:rPr>
          <w:rFonts w:cs="Arial"/>
          <w:sz w:val="20"/>
          <w:szCs w:val="20"/>
          <w:rtl/>
        </w:rPr>
        <w:t>סיחון</w:t>
      </w:r>
      <w:proofErr w:type="spellEnd"/>
      <w:r w:rsidRPr="009530E8">
        <w:rPr>
          <w:rFonts w:cs="Arial"/>
          <w:sz w:val="20"/>
          <w:szCs w:val="20"/>
          <w:rtl/>
        </w:rPr>
        <w:t xml:space="preserve"> ועוג וגם מקומות </w:t>
      </w:r>
      <w:proofErr w:type="spellStart"/>
      <w:r w:rsidRPr="009530E8">
        <w:rPr>
          <w:rFonts w:cs="Arial"/>
          <w:sz w:val="20"/>
          <w:szCs w:val="20"/>
          <w:rtl/>
        </w:rPr>
        <w:t>שכיבשו</w:t>
      </w:r>
      <w:proofErr w:type="spellEnd"/>
      <w:r w:rsidRPr="009530E8">
        <w:rPr>
          <w:rFonts w:cs="Arial"/>
          <w:sz w:val="20"/>
          <w:szCs w:val="20"/>
          <w:rtl/>
        </w:rPr>
        <w:t xml:space="preserve"> עולי מצרים ולא נכבשו ע"י עזרא כיון </w:t>
      </w:r>
      <w:proofErr w:type="spellStart"/>
      <w:r w:rsidRPr="009530E8">
        <w:rPr>
          <w:rFonts w:cs="Arial"/>
          <w:sz w:val="20"/>
          <w:szCs w:val="20"/>
          <w:rtl/>
        </w:rPr>
        <w:t>דקדושה</w:t>
      </w:r>
      <w:proofErr w:type="spellEnd"/>
      <w:r w:rsidRPr="009530E8">
        <w:rPr>
          <w:rFonts w:cs="Arial"/>
          <w:sz w:val="20"/>
          <w:szCs w:val="20"/>
          <w:rtl/>
        </w:rPr>
        <w:t xml:space="preserve"> ראשונה בטלה יש לומר שאין מקום כלל שיש מצוה לדור במקומות הללו כי דינם כחוץ לארץ, מיהו כד </w:t>
      </w:r>
      <w:proofErr w:type="spellStart"/>
      <w:r w:rsidRPr="009530E8">
        <w:rPr>
          <w:rFonts w:cs="Arial"/>
          <w:sz w:val="20"/>
          <w:szCs w:val="20"/>
          <w:rtl/>
        </w:rPr>
        <w:t>דייקינא</w:t>
      </w:r>
      <w:proofErr w:type="spellEnd"/>
      <w:r w:rsidRPr="009530E8">
        <w:rPr>
          <w:rFonts w:cs="Arial"/>
          <w:sz w:val="20"/>
          <w:szCs w:val="20"/>
          <w:rtl/>
        </w:rPr>
        <w:t xml:space="preserve"> נראה </w:t>
      </w:r>
      <w:proofErr w:type="spellStart"/>
      <w:r w:rsidRPr="009530E8">
        <w:rPr>
          <w:rFonts w:cs="Arial"/>
          <w:sz w:val="20"/>
          <w:szCs w:val="20"/>
          <w:rtl/>
        </w:rPr>
        <w:t>דלאו</w:t>
      </w:r>
      <w:proofErr w:type="spellEnd"/>
      <w:r w:rsidRPr="009530E8">
        <w:rPr>
          <w:rFonts w:cs="Arial"/>
          <w:sz w:val="20"/>
          <w:szCs w:val="20"/>
          <w:rtl/>
        </w:rPr>
        <w:t xml:space="preserve"> </w:t>
      </w:r>
      <w:proofErr w:type="spellStart"/>
      <w:r w:rsidRPr="009530E8">
        <w:rPr>
          <w:rFonts w:cs="Arial"/>
          <w:sz w:val="20"/>
          <w:szCs w:val="20"/>
          <w:rtl/>
        </w:rPr>
        <w:t>מלתא</w:t>
      </w:r>
      <w:proofErr w:type="spellEnd"/>
      <w:r w:rsidRPr="009530E8">
        <w:rPr>
          <w:rFonts w:cs="Arial"/>
          <w:sz w:val="20"/>
          <w:szCs w:val="20"/>
          <w:rtl/>
        </w:rPr>
        <w:t xml:space="preserve"> היא</w:t>
      </w:r>
      <w:r>
        <w:rPr>
          <w:rFonts w:cs="Arial" w:hint="cs"/>
          <w:sz w:val="20"/>
          <w:szCs w:val="20"/>
          <w:rtl/>
        </w:rPr>
        <w:t>...</w:t>
      </w:r>
      <w:r w:rsidRPr="009530E8">
        <w:rPr>
          <w:rFonts w:cs="Arial"/>
          <w:sz w:val="20"/>
          <w:szCs w:val="20"/>
          <w:rtl/>
        </w:rPr>
        <w:t xml:space="preserve"> נ"ל שדעת </w:t>
      </w:r>
      <w:r w:rsidRPr="009530E8">
        <w:rPr>
          <w:rFonts w:cs="Arial"/>
          <w:sz w:val="20"/>
          <w:szCs w:val="20"/>
          <w:rtl/>
        </w:rPr>
        <w:lastRenderedPageBreak/>
        <w:t xml:space="preserve">הרמב"ם שלא נתבטל כיבוש יהושע מכל וכל, ועדיין נשאר רושם מהכיבוש הזה הקדום, וכשם שנשאר בירושלים ובמקדש רושם שהרי קידשה לשעתה וקידשה </w:t>
      </w:r>
      <w:proofErr w:type="spellStart"/>
      <w:r w:rsidRPr="009530E8">
        <w:rPr>
          <w:rFonts w:cs="Arial"/>
          <w:sz w:val="20"/>
          <w:szCs w:val="20"/>
          <w:rtl/>
        </w:rPr>
        <w:t>לע"ל</w:t>
      </w:r>
      <w:proofErr w:type="spellEnd"/>
      <w:r w:rsidRPr="009530E8">
        <w:rPr>
          <w:rFonts w:cs="Arial"/>
          <w:sz w:val="20"/>
          <w:szCs w:val="20"/>
          <w:rtl/>
        </w:rPr>
        <w:t xml:space="preserve"> </w:t>
      </w:r>
      <w:proofErr w:type="spellStart"/>
      <w:r w:rsidRPr="009530E8">
        <w:rPr>
          <w:rFonts w:cs="Arial"/>
          <w:sz w:val="20"/>
          <w:szCs w:val="20"/>
          <w:rtl/>
        </w:rPr>
        <w:t>לענין</w:t>
      </w:r>
      <w:proofErr w:type="spellEnd"/>
      <w:r w:rsidRPr="009530E8">
        <w:rPr>
          <w:rFonts w:cs="Arial"/>
          <w:sz w:val="20"/>
          <w:szCs w:val="20"/>
          <w:rtl/>
        </w:rPr>
        <w:t xml:space="preserve"> אכילת מעשר שני ובהקרבת </w:t>
      </w:r>
      <w:proofErr w:type="spellStart"/>
      <w:r w:rsidRPr="009530E8">
        <w:rPr>
          <w:rFonts w:cs="Arial"/>
          <w:sz w:val="20"/>
          <w:szCs w:val="20"/>
          <w:rtl/>
        </w:rPr>
        <w:t>קרבנות</w:t>
      </w:r>
      <w:proofErr w:type="spellEnd"/>
      <w:r w:rsidRPr="009530E8">
        <w:rPr>
          <w:rFonts w:cs="Arial"/>
          <w:sz w:val="20"/>
          <w:szCs w:val="20"/>
          <w:rtl/>
        </w:rPr>
        <w:t xml:space="preserve"> שהרי </w:t>
      </w:r>
      <w:proofErr w:type="spellStart"/>
      <w:r w:rsidRPr="009530E8">
        <w:rPr>
          <w:rFonts w:cs="Arial"/>
          <w:sz w:val="20"/>
          <w:szCs w:val="20"/>
          <w:rtl/>
        </w:rPr>
        <w:t>מקריבין</w:t>
      </w:r>
      <w:proofErr w:type="spellEnd"/>
      <w:r w:rsidRPr="009530E8">
        <w:rPr>
          <w:rFonts w:cs="Arial"/>
          <w:sz w:val="20"/>
          <w:szCs w:val="20"/>
          <w:rtl/>
        </w:rPr>
        <w:t xml:space="preserve"> אף על פי שאין בית</w:t>
      </w:r>
      <w:r>
        <w:rPr>
          <w:rFonts w:cs="Arial" w:hint="cs"/>
          <w:sz w:val="20"/>
          <w:szCs w:val="20"/>
          <w:rtl/>
        </w:rPr>
        <w:t xml:space="preserve">... </w:t>
      </w:r>
      <w:r w:rsidRPr="009530E8">
        <w:rPr>
          <w:rFonts w:cs="Arial"/>
          <w:sz w:val="20"/>
          <w:szCs w:val="20"/>
          <w:rtl/>
        </w:rPr>
        <w:t xml:space="preserve">עיין </w:t>
      </w:r>
      <w:bookmarkStart w:id="5" w:name="_Hlk138407202"/>
      <w:r w:rsidRPr="009530E8">
        <w:rPr>
          <w:rFonts w:cs="Arial"/>
          <w:sz w:val="20"/>
          <w:szCs w:val="20"/>
          <w:rtl/>
        </w:rPr>
        <w:t xml:space="preserve">ברמב"ן בע"ז פ' ר' ישמעאל שכתב דאבני </w:t>
      </w:r>
      <w:proofErr w:type="spellStart"/>
      <w:r w:rsidRPr="009530E8">
        <w:rPr>
          <w:rFonts w:cs="Arial"/>
          <w:sz w:val="20"/>
          <w:szCs w:val="20"/>
          <w:rtl/>
        </w:rPr>
        <w:t>ביהמ"ק</w:t>
      </w:r>
      <w:proofErr w:type="spellEnd"/>
      <w:r w:rsidRPr="009530E8">
        <w:rPr>
          <w:rFonts w:cs="Arial"/>
          <w:sz w:val="20"/>
          <w:szCs w:val="20"/>
          <w:rtl/>
        </w:rPr>
        <w:t xml:space="preserve"> כיון שבאו פריצים וחללוהו אף על פי דאבני מזבח דינם כקדושת הגוף ולא נפקי לחולין מ"מ </w:t>
      </w:r>
      <w:proofErr w:type="spellStart"/>
      <w:r w:rsidRPr="009530E8">
        <w:rPr>
          <w:rFonts w:cs="Arial"/>
          <w:sz w:val="20"/>
          <w:szCs w:val="20"/>
          <w:rtl/>
        </w:rPr>
        <w:t>גזה"כ</w:t>
      </w:r>
      <w:proofErr w:type="spellEnd"/>
      <w:r w:rsidRPr="009530E8">
        <w:rPr>
          <w:rFonts w:cs="Arial"/>
          <w:sz w:val="20"/>
          <w:szCs w:val="20"/>
          <w:rtl/>
        </w:rPr>
        <w:t xml:space="preserve"> הוא כשבאו נכרים חללוהו, אולם יש הפרש בין קרקע </w:t>
      </w:r>
      <w:proofErr w:type="spellStart"/>
      <w:r w:rsidRPr="009530E8">
        <w:rPr>
          <w:rFonts w:cs="Arial"/>
          <w:sz w:val="20"/>
          <w:szCs w:val="20"/>
          <w:rtl/>
        </w:rPr>
        <w:t>למטלטלין</w:t>
      </w:r>
      <w:proofErr w:type="spellEnd"/>
      <w:r w:rsidRPr="009530E8">
        <w:rPr>
          <w:rFonts w:cs="Arial"/>
          <w:sz w:val="20"/>
          <w:szCs w:val="20"/>
          <w:rtl/>
        </w:rPr>
        <w:t xml:space="preserve">, </w:t>
      </w:r>
      <w:proofErr w:type="spellStart"/>
      <w:r w:rsidRPr="009530E8">
        <w:rPr>
          <w:rFonts w:cs="Arial"/>
          <w:sz w:val="20"/>
          <w:szCs w:val="20"/>
          <w:rtl/>
        </w:rPr>
        <w:t>במטלטלין</w:t>
      </w:r>
      <w:proofErr w:type="spellEnd"/>
      <w:r w:rsidRPr="009530E8">
        <w:rPr>
          <w:rFonts w:cs="Arial"/>
          <w:sz w:val="20"/>
          <w:szCs w:val="20"/>
          <w:rtl/>
        </w:rPr>
        <w:t xml:space="preserve"> נפיק לחולין אבל </w:t>
      </w:r>
      <w:r w:rsidRPr="00A90E6E">
        <w:rPr>
          <w:rFonts w:cs="Arial"/>
          <w:b/>
          <w:bCs/>
          <w:sz w:val="20"/>
          <w:szCs w:val="20"/>
          <w:rtl/>
        </w:rPr>
        <w:t>בקרקע רק החיצונות נתחלל לפי שעה, אמנם הפנימיות לא נתחלל</w:t>
      </w:r>
      <w:r w:rsidRPr="009530E8">
        <w:rPr>
          <w:rFonts w:cs="Arial"/>
          <w:sz w:val="20"/>
          <w:szCs w:val="20"/>
          <w:rtl/>
        </w:rPr>
        <w:t xml:space="preserve"> וגם החיצוניות לא נתחלל בדבר התלוי בקדושת האויר</w:t>
      </w:r>
      <w:bookmarkEnd w:id="5"/>
      <w:r>
        <w:rPr>
          <w:rFonts w:cs="Arial" w:hint="cs"/>
          <w:sz w:val="20"/>
          <w:szCs w:val="20"/>
          <w:rtl/>
        </w:rPr>
        <w:t>... עיי"ש.</w:t>
      </w:r>
    </w:p>
    <w:p w14:paraId="43055B38" w14:textId="77777777" w:rsidR="00CD28A1" w:rsidRDefault="00CD28A1" w:rsidP="00CD28A1">
      <w:pPr>
        <w:spacing w:after="120"/>
        <w:jc w:val="both"/>
        <w:rPr>
          <w:rFonts w:cs="Arial"/>
          <w:sz w:val="20"/>
          <w:szCs w:val="20"/>
          <w:rtl/>
        </w:rPr>
      </w:pPr>
      <w:r>
        <w:rPr>
          <w:rFonts w:hint="cs"/>
          <w:sz w:val="20"/>
          <w:szCs w:val="20"/>
          <w:rtl/>
        </w:rPr>
        <w:t>כיוצא בזה מובא ב</w:t>
      </w:r>
      <w:r>
        <w:rPr>
          <w:rFonts w:cs="Arial" w:hint="cs"/>
          <w:b/>
          <w:bCs/>
          <w:sz w:val="20"/>
          <w:szCs w:val="20"/>
          <w:rtl/>
        </w:rPr>
        <w:t>דברי</w:t>
      </w:r>
      <w:r w:rsidRPr="00CD28A1">
        <w:rPr>
          <w:rFonts w:cs="Arial"/>
          <w:b/>
          <w:bCs/>
          <w:sz w:val="20"/>
          <w:szCs w:val="20"/>
          <w:rtl/>
        </w:rPr>
        <w:t xml:space="preserve"> </w:t>
      </w:r>
      <w:proofErr w:type="spellStart"/>
      <w:r w:rsidRPr="00142985">
        <w:rPr>
          <w:rFonts w:cs="Arial"/>
          <w:b/>
          <w:bCs/>
          <w:sz w:val="20"/>
          <w:szCs w:val="20"/>
          <w:rtl/>
        </w:rPr>
        <w:t>החיד"א</w:t>
      </w:r>
      <w:proofErr w:type="spellEnd"/>
      <w:r w:rsidRPr="00142985">
        <w:rPr>
          <w:rFonts w:cs="Arial"/>
          <w:b/>
          <w:bCs/>
          <w:sz w:val="20"/>
          <w:szCs w:val="20"/>
          <w:rtl/>
        </w:rPr>
        <w:t xml:space="preserve"> במחזיק ברכה</w:t>
      </w:r>
      <w:r w:rsidRPr="004C6548">
        <w:rPr>
          <w:rFonts w:cs="Arial"/>
          <w:sz w:val="20"/>
          <w:szCs w:val="20"/>
          <w:rtl/>
        </w:rPr>
        <w:t xml:space="preserve"> (בקונטרס אחרון סימן קנא)</w:t>
      </w:r>
      <w:r>
        <w:rPr>
          <w:rFonts w:cs="Arial" w:hint="cs"/>
          <w:sz w:val="20"/>
          <w:szCs w:val="20"/>
          <w:rtl/>
        </w:rPr>
        <w:t>, זה לשונו:</w:t>
      </w:r>
      <w:r w:rsidRPr="004C6548">
        <w:rPr>
          <w:rFonts w:cs="Arial"/>
          <w:sz w:val="20"/>
          <w:szCs w:val="20"/>
          <w:rtl/>
        </w:rPr>
        <w:t xml:space="preserve"> </w:t>
      </w:r>
    </w:p>
    <w:p w14:paraId="1315C1CF" w14:textId="3F895E0B" w:rsidR="00CD28A1" w:rsidRDefault="00CD28A1" w:rsidP="00CD28A1">
      <w:pPr>
        <w:spacing w:after="0"/>
        <w:ind w:left="720"/>
        <w:jc w:val="both"/>
        <w:rPr>
          <w:rFonts w:cs="Arial"/>
          <w:sz w:val="20"/>
          <w:szCs w:val="20"/>
          <w:rtl/>
        </w:rPr>
      </w:pPr>
      <w:r w:rsidRPr="004C6548">
        <w:rPr>
          <w:rFonts w:cs="Arial"/>
          <w:sz w:val="20"/>
          <w:szCs w:val="20"/>
          <w:rtl/>
        </w:rPr>
        <w:t xml:space="preserve">אודות ענבים הגדלים בזמן הזה בהר הבית ע"י גוים, והם מובאים אצל היהודים למכירה, האם מותר לישראל לקנות מהם, והביא דברי הרב מזבח אדמה שהתיר </w:t>
      </w:r>
      <w:proofErr w:type="spellStart"/>
      <w:r w:rsidRPr="004C6548">
        <w:rPr>
          <w:rFonts w:cs="Arial"/>
          <w:sz w:val="20"/>
          <w:szCs w:val="20"/>
          <w:rtl/>
        </w:rPr>
        <w:t>מכח</w:t>
      </w:r>
      <w:proofErr w:type="spellEnd"/>
      <w:r w:rsidRPr="004C6548">
        <w:rPr>
          <w:rFonts w:cs="Arial"/>
          <w:sz w:val="20"/>
          <w:szCs w:val="20"/>
          <w:rtl/>
        </w:rPr>
        <w:t xml:space="preserve"> ספק </w:t>
      </w:r>
      <w:proofErr w:type="spellStart"/>
      <w:r w:rsidRPr="004C6548">
        <w:rPr>
          <w:rFonts w:cs="Arial"/>
          <w:sz w:val="20"/>
          <w:szCs w:val="20"/>
          <w:rtl/>
        </w:rPr>
        <w:t>ספיקא</w:t>
      </w:r>
      <w:proofErr w:type="spellEnd"/>
      <w:r w:rsidRPr="004C6548">
        <w:rPr>
          <w:rFonts w:cs="Arial"/>
          <w:sz w:val="20"/>
          <w:szCs w:val="20"/>
          <w:rtl/>
        </w:rPr>
        <w:t xml:space="preserve">, כי </w:t>
      </w:r>
      <w:proofErr w:type="spellStart"/>
      <w:r w:rsidRPr="004C6548">
        <w:rPr>
          <w:rFonts w:cs="Arial"/>
          <w:sz w:val="20"/>
          <w:szCs w:val="20"/>
          <w:rtl/>
        </w:rPr>
        <w:t>בודאי</w:t>
      </w:r>
      <w:proofErr w:type="spellEnd"/>
      <w:r w:rsidRPr="004C6548">
        <w:rPr>
          <w:rFonts w:cs="Arial"/>
          <w:sz w:val="20"/>
          <w:szCs w:val="20"/>
          <w:rtl/>
        </w:rPr>
        <w:t xml:space="preserve"> העפר אשר שם אינו מזמן המקדש, אלא הובא ממקום אחר, ויש להסתפק גם על הקרקע אשר בו העפר </w:t>
      </w:r>
      <w:proofErr w:type="spellStart"/>
      <w:r w:rsidRPr="004C6548">
        <w:rPr>
          <w:rFonts w:cs="Arial"/>
          <w:sz w:val="20"/>
          <w:szCs w:val="20"/>
          <w:rtl/>
        </w:rPr>
        <w:t>וכו</w:t>
      </w:r>
      <w:proofErr w:type="spellEnd"/>
      <w:r w:rsidRPr="004C6548">
        <w:rPr>
          <w:rFonts w:cs="Arial"/>
          <w:sz w:val="20"/>
          <w:szCs w:val="20"/>
          <w:rtl/>
        </w:rPr>
        <w:t xml:space="preserve">', ומסיים </w:t>
      </w:r>
      <w:proofErr w:type="spellStart"/>
      <w:r w:rsidRPr="004C6548">
        <w:rPr>
          <w:rFonts w:cs="Arial"/>
          <w:sz w:val="20"/>
          <w:szCs w:val="20"/>
          <w:rtl/>
        </w:rPr>
        <w:t>המחב"ר</w:t>
      </w:r>
      <w:proofErr w:type="spellEnd"/>
      <w:r w:rsidRPr="004C6548">
        <w:rPr>
          <w:rFonts w:cs="Arial"/>
          <w:sz w:val="20"/>
          <w:szCs w:val="20"/>
          <w:rtl/>
        </w:rPr>
        <w:t xml:space="preserve">, ואני שמעתי לפני כשלשים שנה מגדול אחד שהורה להתיר מטעם ובאו בה פריצים וחללוה, </w:t>
      </w:r>
      <w:r w:rsidRPr="0074136E">
        <w:rPr>
          <w:rFonts w:cs="Arial"/>
          <w:b/>
          <w:bCs/>
          <w:sz w:val="20"/>
          <w:szCs w:val="20"/>
          <w:rtl/>
        </w:rPr>
        <w:t xml:space="preserve">ואף על פי שקדשה לעתיד לבוא, היינו </w:t>
      </w:r>
      <w:proofErr w:type="spellStart"/>
      <w:r w:rsidRPr="0074136E">
        <w:rPr>
          <w:rFonts w:cs="Arial"/>
          <w:b/>
          <w:bCs/>
          <w:sz w:val="20"/>
          <w:szCs w:val="20"/>
          <w:rtl/>
        </w:rPr>
        <w:t>דוקא</w:t>
      </w:r>
      <w:proofErr w:type="spellEnd"/>
      <w:r w:rsidRPr="0074136E">
        <w:rPr>
          <w:rFonts w:cs="Arial"/>
          <w:b/>
          <w:bCs/>
          <w:sz w:val="20"/>
          <w:szCs w:val="20"/>
          <w:rtl/>
        </w:rPr>
        <w:t xml:space="preserve"> </w:t>
      </w:r>
      <w:proofErr w:type="spellStart"/>
      <w:r w:rsidRPr="0074136E">
        <w:rPr>
          <w:rFonts w:cs="Arial"/>
          <w:b/>
          <w:bCs/>
          <w:sz w:val="20"/>
          <w:szCs w:val="20"/>
          <w:rtl/>
        </w:rPr>
        <w:t>לענין</w:t>
      </w:r>
      <w:proofErr w:type="spellEnd"/>
      <w:r w:rsidRPr="0074136E">
        <w:rPr>
          <w:rFonts w:cs="Arial"/>
          <w:b/>
          <w:bCs/>
          <w:sz w:val="20"/>
          <w:szCs w:val="20"/>
          <w:rtl/>
        </w:rPr>
        <w:t xml:space="preserve"> השראת שכינה וקדושה, אבל למעילה וכיו"ב, לא</w:t>
      </w:r>
      <w:r w:rsidRPr="004C6548">
        <w:rPr>
          <w:rFonts w:cs="Arial"/>
          <w:sz w:val="20"/>
          <w:szCs w:val="20"/>
          <w:rtl/>
        </w:rPr>
        <w:t xml:space="preserve">. וצריך להתיישב בזה. עכ"ד. </w:t>
      </w:r>
    </w:p>
    <w:p w14:paraId="0FF7F325" w14:textId="36378518" w:rsidR="00CD28A1" w:rsidRDefault="00CD28A1" w:rsidP="00CD28A1">
      <w:pPr>
        <w:spacing w:after="0"/>
        <w:jc w:val="both"/>
        <w:rPr>
          <w:rFonts w:cs="Arial"/>
          <w:sz w:val="20"/>
          <w:szCs w:val="20"/>
          <w:rtl/>
        </w:rPr>
      </w:pPr>
    </w:p>
    <w:p w14:paraId="06721519" w14:textId="77777777" w:rsidR="00C5723C" w:rsidRPr="00C5723C" w:rsidRDefault="00CD28A1" w:rsidP="0019337D">
      <w:pPr>
        <w:spacing w:after="120"/>
        <w:jc w:val="both"/>
        <w:rPr>
          <w:sz w:val="20"/>
          <w:szCs w:val="20"/>
          <w:rtl/>
        </w:rPr>
      </w:pPr>
      <w:r w:rsidRPr="00C5723C">
        <w:rPr>
          <w:rFonts w:cs="Arial" w:hint="cs"/>
          <w:sz w:val="20"/>
          <w:szCs w:val="20"/>
          <w:rtl/>
        </w:rPr>
        <w:t xml:space="preserve">וכן איתא </w:t>
      </w:r>
      <w:r w:rsidRPr="00C5723C">
        <w:rPr>
          <w:rFonts w:cs="Arial" w:hint="cs"/>
          <w:b/>
          <w:bCs/>
          <w:sz w:val="20"/>
          <w:szCs w:val="20"/>
          <w:rtl/>
        </w:rPr>
        <w:t>בספר לשד השמן קונטרס קדושת המקדש</w:t>
      </w:r>
      <w:r w:rsidRPr="00C5723C">
        <w:rPr>
          <w:rFonts w:cs="Arial" w:hint="cs"/>
          <w:sz w:val="20"/>
          <w:szCs w:val="20"/>
          <w:rtl/>
        </w:rPr>
        <w:t xml:space="preserve">, וכן ראה </w:t>
      </w:r>
      <w:r w:rsidRPr="00C5723C">
        <w:rPr>
          <w:rFonts w:cs="Arial" w:hint="cs"/>
          <w:b/>
          <w:bCs/>
          <w:sz w:val="20"/>
          <w:szCs w:val="20"/>
          <w:rtl/>
        </w:rPr>
        <w:t>בספר שבט הלוי</w:t>
      </w:r>
      <w:r w:rsidRPr="00C5723C">
        <w:rPr>
          <w:rFonts w:cs="Arial"/>
          <w:sz w:val="20"/>
          <w:szCs w:val="20"/>
          <w:rtl/>
        </w:rPr>
        <w:t xml:space="preserve"> </w:t>
      </w:r>
      <w:r w:rsidRPr="00C5723C">
        <w:rPr>
          <w:rFonts w:cs="Arial"/>
          <w:sz w:val="20"/>
          <w:szCs w:val="20"/>
          <w:rtl/>
        </w:rPr>
        <w:t xml:space="preserve">חלק ח סימן </w:t>
      </w:r>
      <w:proofErr w:type="spellStart"/>
      <w:r w:rsidRPr="00C5723C">
        <w:rPr>
          <w:rFonts w:cs="Arial"/>
          <w:sz w:val="20"/>
          <w:szCs w:val="20"/>
          <w:rtl/>
        </w:rPr>
        <w:t>קנג</w:t>
      </w:r>
      <w:proofErr w:type="spellEnd"/>
      <w:r w:rsidRPr="00C5723C">
        <w:rPr>
          <w:rFonts w:cs="Arial" w:hint="cs"/>
          <w:sz w:val="20"/>
          <w:szCs w:val="20"/>
          <w:rtl/>
        </w:rPr>
        <w:t xml:space="preserve">, ובחלק </w:t>
      </w:r>
      <w:r w:rsidRPr="00C5723C">
        <w:rPr>
          <w:rFonts w:hint="cs"/>
          <w:sz w:val="20"/>
          <w:szCs w:val="20"/>
          <w:rtl/>
        </w:rPr>
        <w:t xml:space="preserve">מועדים חנוכה סימן </w:t>
      </w:r>
      <w:proofErr w:type="spellStart"/>
      <w:r w:rsidRPr="00C5723C">
        <w:rPr>
          <w:rFonts w:hint="cs"/>
          <w:sz w:val="20"/>
          <w:szCs w:val="20"/>
          <w:rtl/>
        </w:rPr>
        <w:t>טז</w:t>
      </w:r>
      <w:proofErr w:type="spellEnd"/>
      <w:r w:rsidRPr="00C5723C">
        <w:rPr>
          <w:rFonts w:hint="cs"/>
          <w:sz w:val="20"/>
          <w:szCs w:val="20"/>
          <w:rtl/>
        </w:rPr>
        <w:t xml:space="preserve">, שגם כתבו לבאר שפקיעת הקדושה על ידי הפריצים אינה נוגעת בעצמות קדושת המקום שקדשה </w:t>
      </w:r>
      <w:proofErr w:type="spellStart"/>
      <w:r w:rsidRPr="00C5723C">
        <w:rPr>
          <w:rFonts w:hint="cs"/>
          <w:sz w:val="20"/>
          <w:szCs w:val="20"/>
          <w:rtl/>
        </w:rPr>
        <w:t>לעת"ל</w:t>
      </w:r>
      <w:proofErr w:type="spellEnd"/>
      <w:r w:rsidRPr="00C5723C">
        <w:rPr>
          <w:rFonts w:hint="cs"/>
          <w:sz w:val="20"/>
          <w:szCs w:val="20"/>
          <w:rtl/>
        </w:rPr>
        <w:t>.</w:t>
      </w:r>
      <w:r w:rsidR="00C5723C" w:rsidRPr="00C5723C">
        <w:rPr>
          <w:rFonts w:hint="cs"/>
          <w:sz w:val="20"/>
          <w:szCs w:val="20"/>
          <w:rtl/>
        </w:rPr>
        <w:t xml:space="preserve"> </w:t>
      </w:r>
    </w:p>
    <w:p w14:paraId="6946D856" w14:textId="5DE64ACF" w:rsidR="00C5723C" w:rsidRDefault="00C5723C" w:rsidP="00C5723C">
      <w:pPr>
        <w:spacing w:after="360"/>
        <w:jc w:val="both"/>
        <w:rPr>
          <w:sz w:val="20"/>
          <w:szCs w:val="20"/>
          <w:rtl/>
        </w:rPr>
      </w:pPr>
      <w:r w:rsidRPr="00C5723C">
        <w:rPr>
          <w:rFonts w:hint="cs"/>
          <w:sz w:val="20"/>
          <w:szCs w:val="20"/>
          <w:rtl/>
        </w:rPr>
        <w:t xml:space="preserve">לפי הבנה זו, לא קשה על </w:t>
      </w:r>
      <w:proofErr w:type="spellStart"/>
      <w:r w:rsidRPr="00C5723C">
        <w:rPr>
          <w:rFonts w:hint="cs"/>
          <w:sz w:val="20"/>
          <w:szCs w:val="20"/>
          <w:rtl/>
        </w:rPr>
        <w:t>התשב"ץ</w:t>
      </w:r>
      <w:proofErr w:type="spellEnd"/>
      <w:r w:rsidRPr="00C5723C">
        <w:rPr>
          <w:rFonts w:hint="cs"/>
          <w:sz w:val="20"/>
          <w:szCs w:val="20"/>
          <w:rtl/>
        </w:rPr>
        <w:t xml:space="preserve"> שפסק שבית הכנסת שהתחלל פקע מקדושתו, כשיטת הרמב"ן, וכן פסק שקדושת המקדש קדשה </w:t>
      </w:r>
      <w:proofErr w:type="spellStart"/>
      <w:r w:rsidRPr="00C5723C">
        <w:rPr>
          <w:rFonts w:hint="cs"/>
          <w:sz w:val="20"/>
          <w:szCs w:val="20"/>
          <w:rtl/>
        </w:rPr>
        <w:t>לעת"ל</w:t>
      </w:r>
      <w:proofErr w:type="spellEnd"/>
      <w:r w:rsidRPr="00C5723C">
        <w:rPr>
          <w:rFonts w:hint="cs"/>
          <w:sz w:val="20"/>
          <w:szCs w:val="20"/>
          <w:rtl/>
        </w:rPr>
        <w:t xml:space="preserve"> והכנס במקום הבית חייב כרת, מכיוון שפקיעת הקדושה אינה נוגעת לעצמות קדושת המקום, אלא רק לדיני הקדש כ</w:t>
      </w:r>
      <w:r>
        <w:rPr>
          <w:rFonts w:hint="cs"/>
          <w:sz w:val="20"/>
          <w:szCs w:val="20"/>
          <w:rtl/>
        </w:rPr>
        <w:t>פי שה</w:t>
      </w:r>
      <w:r w:rsidRPr="00C5723C">
        <w:rPr>
          <w:rFonts w:hint="cs"/>
          <w:sz w:val="20"/>
          <w:szCs w:val="20"/>
          <w:rtl/>
        </w:rPr>
        <w:t>תבאר.</w:t>
      </w:r>
    </w:p>
    <w:p w14:paraId="42BAF52B" w14:textId="268E7863" w:rsidR="00C5723C" w:rsidRPr="00485DD3" w:rsidRDefault="00C5723C" w:rsidP="00C5723C">
      <w:pPr>
        <w:spacing w:after="120"/>
        <w:jc w:val="both"/>
        <w:rPr>
          <w:sz w:val="20"/>
          <w:szCs w:val="20"/>
          <w:rtl/>
        </w:rPr>
      </w:pPr>
      <w:r>
        <w:rPr>
          <w:rFonts w:hint="cs"/>
          <w:sz w:val="20"/>
          <w:szCs w:val="20"/>
          <w:rtl/>
        </w:rPr>
        <w:t xml:space="preserve">אומנם מצאנו שיטה מחודשת להסביר את שיטת הרמב"ן </w:t>
      </w:r>
      <w:proofErr w:type="spellStart"/>
      <w:r w:rsidR="00022C7A">
        <w:rPr>
          <w:rFonts w:cs="Arial" w:hint="cs"/>
          <w:b/>
          <w:bCs/>
          <w:sz w:val="20"/>
          <w:szCs w:val="20"/>
          <w:rtl/>
        </w:rPr>
        <w:t>ב</w:t>
      </w:r>
      <w:r w:rsidRPr="00485DD3">
        <w:rPr>
          <w:rFonts w:cs="Arial"/>
          <w:b/>
          <w:bCs/>
          <w:sz w:val="20"/>
          <w:szCs w:val="20"/>
          <w:rtl/>
        </w:rPr>
        <w:t>שו"ת</w:t>
      </w:r>
      <w:proofErr w:type="spellEnd"/>
      <w:r w:rsidRPr="00485DD3">
        <w:rPr>
          <w:rFonts w:cs="Arial"/>
          <w:b/>
          <w:bCs/>
          <w:sz w:val="20"/>
          <w:szCs w:val="20"/>
          <w:rtl/>
        </w:rPr>
        <w:t xml:space="preserve"> בית יצחק</w:t>
      </w:r>
      <w:r w:rsidRPr="00485DD3">
        <w:rPr>
          <w:rFonts w:cs="Arial"/>
          <w:sz w:val="20"/>
          <w:szCs w:val="20"/>
          <w:rtl/>
        </w:rPr>
        <w:t xml:space="preserve"> אורח חיים סימן </w:t>
      </w:r>
      <w:proofErr w:type="spellStart"/>
      <w:r w:rsidRPr="00485DD3">
        <w:rPr>
          <w:rFonts w:cs="Arial"/>
          <w:sz w:val="20"/>
          <w:szCs w:val="20"/>
          <w:rtl/>
        </w:rPr>
        <w:t>כז</w:t>
      </w:r>
      <w:proofErr w:type="spellEnd"/>
      <w:r>
        <w:rPr>
          <w:rFonts w:cs="Arial" w:hint="cs"/>
          <w:sz w:val="20"/>
          <w:szCs w:val="20"/>
          <w:rtl/>
        </w:rPr>
        <w:t>, זה לשונו:</w:t>
      </w:r>
    </w:p>
    <w:p w14:paraId="2C89EC88" w14:textId="77777777" w:rsidR="00C5723C" w:rsidRDefault="00C5723C" w:rsidP="00C5723C">
      <w:pPr>
        <w:spacing w:after="120"/>
        <w:ind w:left="720"/>
        <w:jc w:val="both"/>
        <w:rPr>
          <w:rFonts w:cs="Arial"/>
          <w:sz w:val="20"/>
          <w:szCs w:val="20"/>
          <w:rtl/>
        </w:rPr>
      </w:pPr>
      <w:r w:rsidRPr="00485DD3">
        <w:rPr>
          <w:rFonts w:cs="Arial"/>
          <w:sz w:val="20"/>
          <w:szCs w:val="20"/>
          <w:rtl/>
        </w:rPr>
        <w:t xml:space="preserve">הנה מה שכתב </w:t>
      </w:r>
      <w:proofErr w:type="spellStart"/>
      <w:r w:rsidRPr="00485DD3">
        <w:rPr>
          <w:rFonts w:cs="Arial"/>
          <w:sz w:val="20"/>
          <w:szCs w:val="20"/>
          <w:rtl/>
        </w:rPr>
        <w:t>כת"ה</w:t>
      </w:r>
      <w:proofErr w:type="spellEnd"/>
      <w:r w:rsidRPr="00485DD3">
        <w:rPr>
          <w:rFonts w:cs="Arial"/>
          <w:sz w:val="20"/>
          <w:szCs w:val="20"/>
          <w:rtl/>
        </w:rPr>
        <w:t xml:space="preserve"> </w:t>
      </w:r>
      <w:proofErr w:type="spellStart"/>
      <w:r w:rsidRPr="00485DD3">
        <w:rPr>
          <w:rFonts w:cs="Arial"/>
          <w:sz w:val="20"/>
          <w:szCs w:val="20"/>
          <w:rtl/>
        </w:rPr>
        <w:t>דכיון</w:t>
      </w:r>
      <w:proofErr w:type="spellEnd"/>
      <w:r w:rsidRPr="00485DD3">
        <w:rPr>
          <w:rFonts w:cs="Arial"/>
          <w:sz w:val="20"/>
          <w:szCs w:val="20"/>
          <w:rtl/>
        </w:rPr>
        <w:t xml:space="preserve"> </w:t>
      </w:r>
      <w:proofErr w:type="spellStart"/>
      <w:r w:rsidRPr="00485DD3">
        <w:rPr>
          <w:rFonts w:cs="Arial"/>
          <w:sz w:val="20"/>
          <w:szCs w:val="20"/>
          <w:rtl/>
        </w:rPr>
        <w:t>דבאו</w:t>
      </w:r>
      <w:proofErr w:type="spellEnd"/>
      <w:r w:rsidRPr="00485DD3">
        <w:rPr>
          <w:rFonts w:cs="Arial"/>
          <w:sz w:val="20"/>
          <w:szCs w:val="20"/>
          <w:rtl/>
        </w:rPr>
        <w:t xml:space="preserve"> פריצים וחללוהו נתחלל כל הבית וכל החצר והיה </w:t>
      </w:r>
      <w:proofErr w:type="spellStart"/>
      <w:r w:rsidRPr="00485DD3">
        <w:rPr>
          <w:rFonts w:cs="Arial"/>
          <w:sz w:val="20"/>
          <w:szCs w:val="20"/>
          <w:rtl/>
        </w:rPr>
        <w:t>צריכין</w:t>
      </w:r>
      <w:proofErr w:type="spellEnd"/>
      <w:r w:rsidRPr="00485DD3">
        <w:rPr>
          <w:rFonts w:cs="Arial"/>
          <w:sz w:val="20"/>
          <w:szCs w:val="20"/>
          <w:rtl/>
        </w:rPr>
        <w:t xml:space="preserve"> </w:t>
      </w:r>
      <w:r>
        <w:rPr>
          <w:rFonts w:cs="Arial" w:hint="cs"/>
          <w:sz w:val="20"/>
          <w:szCs w:val="20"/>
          <w:rtl/>
        </w:rPr>
        <w:t xml:space="preserve">(החשמונאים) </w:t>
      </w:r>
      <w:r w:rsidRPr="00485DD3">
        <w:rPr>
          <w:rFonts w:cs="Arial"/>
          <w:sz w:val="20"/>
          <w:szCs w:val="20"/>
          <w:rtl/>
        </w:rPr>
        <w:t xml:space="preserve">לקדש מחדש את מקדש ה'. וכל עוד שלא קידשו הבית הקשה בגמרא </w:t>
      </w:r>
      <w:proofErr w:type="spellStart"/>
      <w:r w:rsidRPr="00485DD3">
        <w:rPr>
          <w:rFonts w:cs="Arial"/>
          <w:sz w:val="20"/>
          <w:szCs w:val="20"/>
          <w:rtl/>
        </w:rPr>
        <w:t>ולישקלינהו</w:t>
      </w:r>
      <w:proofErr w:type="spellEnd"/>
      <w:r w:rsidRPr="00485DD3">
        <w:rPr>
          <w:rFonts w:cs="Arial"/>
          <w:sz w:val="20"/>
          <w:szCs w:val="20"/>
          <w:rtl/>
        </w:rPr>
        <w:t xml:space="preserve"> </w:t>
      </w:r>
      <w:proofErr w:type="spellStart"/>
      <w:r w:rsidRPr="00485DD3">
        <w:rPr>
          <w:rFonts w:cs="Arial"/>
          <w:sz w:val="20"/>
          <w:szCs w:val="20"/>
          <w:rtl/>
        </w:rPr>
        <w:t>לנפשייהו</w:t>
      </w:r>
      <w:proofErr w:type="spellEnd"/>
      <w:r w:rsidRPr="00485DD3">
        <w:rPr>
          <w:rFonts w:cs="Arial"/>
          <w:sz w:val="20"/>
          <w:szCs w:val="20"/>
          <w:rtl/>
        </w:rPr>
        <w:t xml:space="preserve"> דלא היה </w:t>
      </w:r>
      <w:proofErr w:type="spellStart"/>
      <w:r w:rsidRPr="00485DD3">
        <w:rPr>
          <w:rFonts w:cs="Arial"/>
          <w:sz w:val="20"/>
          <w:szCs w:val="20"/>
          <w:rtl/>
        </w:rPr>
        <w:t>צריכין</w:t>
      </w:r>
      <w:proofErr w:type="spellEnd"/>
      <w:r w:rsidRPr="00485DD3">
        <w:rPr>
          <w:rFonts w:cs="Arial"/>
          <w:sz w:val="20"/>
          <w:szCs w:val="20"/>
          <w:rtl/>
        </w:rPr>
        <w:t xml:space="preserve"> לפדות </w:t>
      </w:r>
      <w:proofErr w:type="spellStart"/>
      <w:r w:rsidRPr="00485DD3">
        <w:rPr>
          <w:rFonts w:cs="Arial"/>
          <w:sz w:val="20"/>
          <w:szCs w:val="20"/>
          <w:rtl/>
        </w:rPr>
        <w:t>דל"ק</w:t>
      </w:r>
      <w:proofErr w:type="spellEnd"/>
      <w:r w:rsidRPr="00485DD3">
        <w:rPr>
          <w:rFonts w:cs="Arial"/>
          <w:sz w:val="20"/>
          <w:szCs w:val="20"/>
          <w:rtl/>
        </w:rPr>
        <w:t xml:space="preserve"> חצר הקדש דלא היה אז להקדש שום חצר. דבריו </w:t>
      </w:r>
      <w:proofErr w:type="spellStart"/>
      <w:r w:rsidRPr="00485DD3">
        <w:rPr>
          <w:rFonts w:cs="Arial"/>
          <w:sz w:val="20"/>
          <w:szCs w:val="20"/>
          <w:rtl/>
        </w:rPr>
        <w:t>ליתא</w:t>
      </w:r>
      <w:proofErr w:type="spellEnd"/>
      <w:r>
        <w:rPr>
          <w:rFonts w:cs="Arial" w:hint="cs"/>
          <w:sz w:val="20"/>
          <w:szCs w:val="20"/>
          <w:rtl/>
        </w:rPr>
        <w:t>,</w:t>
      </w:r>
      <w:r w:rsidRPr="00485DD3">
        <w:rPr>
          <w:rFonts w:cs="Arial"/>
          <w:sz w:val="20"/>
          <w:szCs w:val="20"/>
          <w:rtl/>
        </w:rPr>
        <w:t xml:space="preserve"> דלא מצינו שקידשו מלכי בית חשמונאי מחדש העזרה וההיכל</w:t>
      </w:r>
      <w:r>
        <w:rPr>
          <w:rFonts w:cs="Arial" w:hint="cs"/>
          <w:sz w:val="20"/>
          <w:szCs w:val="20"/>
          <w:rtl/>
        </w:rPr>
        <w:t>,</w:t>
      </w:r>
      <w:r w:rsidRPr="00485DD3">
        <w:rPr>
          <w:rFonts w:cs="Arial"/>
          <w:sz w:val="20"/>
          <w:szCs w:val="20"/>
          <w:rtl/>
        </w:rPr>
        <w:t xml:space="preserve"> דלא יצא לחולין כלל</w:t>
      </w:r>
      <w:r>
        <w:rPr>
          <w:rFonts w:cs="Arial" w:hint="cs"/>
          <w:sz w:val="20"/>
          <w:szCs w:val="20"/>
          <w:rtl/>
        </w:rPr>
        <w:t>,</w:t>
      </w:r>
      <w:r w:rsidRPr="00485DD3">
        <w:rPr>
          <w:rFonts w:cs="Arial"/>
          <w:sz w:val="20"/>
          <w:szCs w:val="20"/>
          <w:rtl/>
        </w:rPr>
        <w:t xml:space="preserve"> </w:t>
      </w:r>
      <w:proofErr w:type="spellStart"/>
      <w:r w:rsidRPr="00485DD3">
        <w:rPr>
          <w:rFonts w:cs="Arial"/>
          <w:sz w:val="20"/>
          <w:szCs w:val="20"/>
          <w:rtl/>
        </w:rPr>
        <w:t>דקרא</w:t>
      </w:r>
      <w:proofErr w:type="spellEnd"/>
      <w:r w:rsidRPr="00485DD3">
        <w:rPr>
          <w:rFonts w:cs="Arial"/>
          <w:sz w:val="20"/>
          <w:szCs w:val="20"/>
          <w:rtl/>
        </w:rPr>
        <w:t xml:space="preserve"> </w:t>
      </w:r>
      <w:proofErr w:type="spellStart"/>
      <w:r w:rsidRPr="00485DD3">
        <w:rPr>
          <w:rFonts w:cs="Arial"/>
          <w:sz w:val="20"/>
          <w:szCs w:val="20"/>
          <w:rtl/>
        </w:rPr>
        <w:t>דבאו</w:t>
      </w:r>
      <w:proofErr w:type="spellEnd"/>
      <w:r w:rsidRPr="00485DD3">
        <w:rPr>
          <w:rFonts w:cs="Arial"/>
          <w:sz w:val="20"/>
          <w:szCs w:val="20"/>
          <w:rtl/>
        </w:rPr>
        <w:t xml:space="preserve"> בה פריצים וחללוהו </w:t>
      </w:r>
      <w:proofErr w:type="spellStart"/>
      <w:r w:rsidRPr="00485DD3">
        <w:rPr>
          <w:rFonts w:cs="Arial"/>
          <w:sz w:val="20"/>
          <w:szCs w:val="20"/>
          <w:rtl/>
        </w:rPr>
        <w:t>קאי</w:t>
      </w:r>
      <w:proofErr w:type="spellEnd"/>
      <w:r w:rsidRPr="00485DD3">
        <w:rPr>
          <w:rFonts w:cs="Arial"/>
          <w:sz w:val="20"/>
          <w:szCs w:val="20"/>
          <w:rtl/>
        </w:rPr>
        <w:t xml:space="preserve"> אכלים כמו שכתב רש"י וכיון שנכנסו נכרים להיכל יצאו לחולין הכלים</w:t>
      </w:r>
      <w:r>
        <w:rPr>
          <w:rFonts w:cs="Arial" w:hint="cs"/>
          <w:sz w:val="20"/>
          <w:szCs w:val="20"/>
          <w:rtl/>
        </w:rPr>
        <w:t>,</w:t>
      </w:r>
      <w:r w:rsidRPr="00485DD3">
        <w:rPr>
          <w:rFonts w:cs="Arial"/>
          <w:sz w:val="20"/>
          <w:szCs w:val="20"/>
          <w:rtl/>
        </w:rPr>
        <w:t xml:space="preserve"> ולמזבח נמי היה דין כלי לזה</w:t>
      </w:r>
      <w:r>
        <w:rPr>
          <w:rFonts w:cs="Arial" w:hint="cs"/>
          <w:sz w:val="20"/>
          <w:szCs w:val="20"/>
          <w:rtl/>
        </w:rPr>
        <w:t>,</w:t>
      </w:r>
      <w:r w:rsidRPr="00485DD3">
        <w:rPr>
          <w:rFonts w:cs="Arial"/>
          <w:sz w:val="20"/>
          <w:szCs w:val="20"/>
          <w:rtl/>
        </w:rPr>
        <w:t xml:space="preserve"> אבל הבית גופו לא יצא לחולין. וכן מוכח מדברי בעל המאור בע"ז שם. </w:t>
      </w:r>
    </w:p>
    <w:p w14:paraId="195C5980" w14:textId="18D2BFE6" w:rsidR="00C5723C" w:rsidRDefault="00C5723C" w:rsidP="00C5723C">
      <w:pPr>
        <w:spacing w:after="120"/>
        <w:ind w:left="720"/>
        <w:jc w:val="both"/>
        <w:rPr>
          <w:rFonts w:cs="Arial"/>
          <w:sz w:val="20"/>
          <w:szCs w:val="20"/>
          <w:rtl/>
        </w:rPr>
      </w:pPr>
      <w:r w:rsidRPr="00485DD3">
        <w:rPr>
          <w:rFonts w:cs="Arial"/>
          <w:sz w:val="20"/>
          <w:szCs w:val="20"/>
          <w:rtl/>
        </w:rPr>
        <w:t xml:space="preserve">אמנם הרמב"ן שם כתב </w:t>
      </w:r>
      <w:proofErr w:type="spellStart"/>
      <w:r w:rsidRPr="00485DD3">
        <w:rPr>
          <w:rFonts w:cs="Arial"/>
          <w:sz w:val="20"/>
          <w:szCs w:val="20"/>
          <w:rtl/>
        </w:rPr>
        <w:t>דגוף</w:t>
      </w:r>
      <w:proofErr w:type="spellEnd"/>
      <w:r w:rsidRPr="00485DD3">
        <w:rPr>
          <w:rFonts w:cs="Arial"/>
          <w:sz w:val="20"/>
          <w:szCs w:val="20"/>
          <w:rtl/>
        </w:rPr>
        <w:t xml:space="preserve"> הבית יצא לחולין. ודברי הרמב"ן צ"ע מאוד</w:t>
      </w:r>
      <w:r>
        <w:rPr>
          <w:rFonts w:cs="Arial" w:hint="cs"/>
          <w:sz w:val="20"/>
          <w:szCs w:val="20"/>
          <w:rtl/>
        </w:rPr>
        <w:t>,</w:t>
      </w:r>
      <w:r w:rsidRPr="00485DD3">
        <w:rPr>
          <w:rFonts w:cs="Arial"/>
          <w:sz w:val="20"/>
          <w:szCs w:val="20"/>
          <w:rtl/>
        </w:rPr>
        <w:t xml:space="preserve"> </w:t>
      </w:r>
      <w:proofErr w:type="spellStart"/>
      <w:r w:rsidRPr="00485DD3">
        <w:rPr>
          <w:rFonts w:cs="Arial"/>
          <w:sz w:val="20"/>
          <w:szCs w:val="20"/>
          <w:rtl/>
        </w:rPr>
        <w:t>דא"כ</w:t>
      </w:r>
      <w:proofErr w:type="spellEnd"/>
      <w:r w:rsidRPr="00485DD3">
        <w:rPr>
          <w:rFonts w:cs="Arial"/>
          <w:sz w:val="20"/>
          <w:szCs w:val="20"/>
          <w:rtl/>
        </w:rPr>
        <w:t xml:space="preserve"> היה </w:t>
      </w:r>
      <w:proofErr w:type="spellStart"/>
      <w:r w:rsidRPr="00485DD3">
        <w:rPr>
          <w:rFonts w:cs="Arial"/>
          <w:sz w:val="20"/>
          <w:szCs w:val="20"/>
          <w:rtl/>
        </w:rPr>
        <w:t>צריכין</w:t>
      </w:r>
      <w:proofErr w:type="spellEnd"/>
      <w:r w:rsidRPr="00485DD3">
        <w:rPr>
          <w:rFonts w:cs="Arial"/>
          <w:sz w:val="20"/>
          <w:szCs w:val="20"/>
          <w:rtl/>
        </w:rPr>
        <w:t xml:space="preserve"> מלכי בית חשמונאי מחדש לחנך הבית בשתי תודות ובשיר</w:t>
      </w:r>
      <w:r w:rsidR="00022C7A">
        <w:rPr>
          <w:rFonts w:cs="Arial" w:hint="cs"/>
          <w:sz w:val="20"/>
          <w:szCs w:val="20"/>
          <w:rtl/>
        </w:rPr>
        <w:t>,</w:t>
      </w:r>
      <w:r w:rsidRPr="00485DD3">
        <w:rPr>
          <w:rFonts w:cs="Arial"/>
          <w:sz w:val="20"/>
          <w:szCs w:val="20"/>
          <w:rtl/>
        </w:rPr>
        <w:t xml:space="preserve"> </w:t>
      </w:r>
      <w:proofErr w:type="spellStart"/>
      <w:r w:rsidRPr="00485DD3">
        <w:rPr>
          <w:rFonts w:cs="Arial"/>
          <w:sz w:val="20"/>
          <w:szCs w:val="20"/>
          <w:rtl/>
        </w:rPr>
        <w:t>כדאמרינן</w:t>
      </w:r>
      <w:proofErr w:type="spellEnd"/>
      <w:r w:rsidRPr="00485DD3">
        <w:rPr>
          <w:rFonts w:cs="Arial"/>
          <w:sz w:val="20"/>
          <w:szCs w:val="20"/>
          <w:rtl/>
        </w:rPr>
        <w:t xml:space="preserve"> בשבועות דאם קדושה הראשונה קידשה לשעתה ולא קידשה לעתיד לבוא צריך לחנך בשתי תודות. ועוד אם נאמר </w:t>
      </w:r>
      <w:proofErr w:type="spellStart"/>
      <w:r w:rsidRPr="00485DD3">
        <w:rPr>
          <w:rFonts w:cs="Arial"/>
          <w:sz w:val="20"/>
          <w:szCs w:val="20"/>
          <w:rtl/>
        </w:rPr>
        <w:t>דל"ב</w:t>
      </w:r>
      <w:proofErr w:type="spellEnd"/>
      <w:r w:rsidRPr="00485DD3">
        <w:rPr>
          <w:rFonts w:cs="Arial"/>
          <w:sz w:val="20"/>
          <w:szCs w:val="20"/>
          <w:rtl/>
        </w:rPr>
        <w:t xml:space="preserve"> שתי תודות</w:t>
      </w:r>
      <w:r w:rsidR="00022C7A">
        <w:rPr>
          <w:rFonts w:cs="Arial" w:hint="cs"/>
          <w:sz w:val="20"/>
          <w:szCs w:val="20"/>
          <w:rtl/>
        </w:rPr>
        <w:t>,</w:t>
      </w:r>
      <w:r w:rsidRPr="00485DD3">
        <w:rPr>
          <w:rFonts w:cs="Arial"/>
          <w:sz w:val="20"/>
          <w:szCs w:val="20"/>
          <w:rtl/>
        </w:rPr>
        <w:t xml:space="preserve"> כיון </w:t>
      </w:r>
      <w:proofErr w:type="spellStart"/>
      <w:r w:rsidRPr="00485DD3">
        <w:rPr>
          <w:rFonts w:cs="Arial"/>
          <w:sz w:val="20"/>
          <w:szCs w:val="20"/>
          <w:rtl/>
        </w:rPr>
        <w:t>דליכא</w:t>
      </w:r>
      <w:proofErr w:type="spellEnd"/>
      <w:r w:rsidRPr="00485DD3">
        <w:rPr>
          <w:rFonts w:cs="Arial"/>
          <w:sz w:val="20"/>
          <w:szCs w:val="20"/>
          <w:rtl/>
        </w:rPr>
        <w:t xml:space="preserve"> בנין חדש</w:t>
      </w:r>
      <w:r>
        <w:rPr>
          <w:rFonts w:cs="Arial" w:hint="cs"/>
          <w:sz w:val="20"/>
          <w:szCs w:val="20"/>
          <w:rtl/>
        </w:rPr>
        <w:t>,</w:t>
      </w:r>
      <w:r w:rsidRPr="00485DD3">
        <w:rPr>
          <w:rFonts w:cs="Arial"/>
          <w:sz w:val="20"/>
          <w:szCs w:val="20"/>
          <w:rtl/>
        </w:rPr>
        <w:t xml:space="preserve"> מ"מ כיון </w:t>
      </w:r>
      <w:proofErr w:type="spellStart"/>
      <w:r w:rsidRPr="00485DD3">
        <w:rPr>
          <w:rFonts w:cs="Arial"/>
          <w:sz w:val="20"/>
          <w:szCs w:val="20"/>
          <w:rtl/>
        </w:rPr>
        <w:t>דאנן</w:t>
      </w:r>
      <w:proofErr w:type="spellEnd"/>
      <w:r w:rsidRPr="00485DD3">
        <w:rPr>
          <w:rFonts w:cs="Arial"/>
          <w:sz w:val="20"/>
          <w:szCs w:val="20"/>
          <w:rtl/>
        </w:rPr>
        <w:t xml:space="preserve"> </w:t>
      </w:r>
      <w:proofErr w:type="spellStart"/>
      <w:r w:rsidRPr="00485DD3">
        <w:rPr>
          <w:rFonts w:cs="Arial"/>
          <w:sz w:val="20"/>
          <w:szCs w:val="20"/>
          <w:rtl/>
        </w:rPr>
        <w:t>קיי"ל</w:t>
      </w:r>
      <w:proofErr w:type="spellEnd"/>
      <w:r w:rsidRPr="00485DD3">
        <w:rPr>
          <w:rFonts w:cs="Arial"/>
          <w:sz w:val="20"/>
          <w:szCs w:val="20"/>
          <w:rtl/>
        </w:rPr>
        <w:t xml:space="preserve"> </w:t>
      </w:r>
      <w:proofErr w:type="spellStart"/>
      <w:r w:rsidRPr="00485DD3">
        <w:rPr>
          <w:rFonts w:cs="Arial"/>
          <w:sz w:val="20"/>
          <w:szCs w:val="20"/>
          <w:rtl/>
        </w:rPr>
        <w:t>מקריבין</w:t>
      </w:r>
      <w:proofErr w:type="spellEnd"/>
      <w:r w:rsidRPr="00485DD3">
        <w:rPr>
          <w:rFonts w:cs="Arial"/>
          <w:sz w:val="20"/>
          <w:szCs w:val="20"/>
          <w:rtl/>
        </w:rPr>
        <w:t xml:space="preserve"> אף על פי שאין בית </w:t>
      </w:r>
      <w:proofErr w:type="spellStart"/>
      <w:r w:rsidRPr="00485DD3">
        <w:rPr>
          <w:rFonts w:cs="Arial"/>
          <w:sz w:val="20"/>
          <w:szCs w:val="20"/>
          <w:rtl/>
        </w:rPr>
        <w:t>דקידשה</w:t>
      </w:r>
      <w:proofErr w:type="spellEnd"/>
      <w:r w:rsidRPr="00485DD3">
        <w:rPr>
          <w:rFonts w:cs="Arial"/>
          <w:sz w:val="20"/>
          <w:szCs w:val="20"/>
          <w:rtl/>
        </w:rPr>
        <w:t xml:space="preserve"> לשעתה וקידשה לעתיד</w:t>
      </w:r>
      <w:r>
        <w:rPr>
          <w:rFonts w:cs="Arial" w:hint="cs"/>
          <w:sz w:val="20"/>
          <w:szCs w:val="20"/>
          <w:rtl/>
        </w:rPr>
        <w:t>,</w:t>
      </w:r>
      <w:r w:rsidRPr="00485DD3">
        <w:rPr>
          <w:rFonts w:cs="Arial"/>
          <w:sz w:val="20"/>
          <w:szCs w:val="20"/>
          <w:rtl/>
        </w:rPr>
        <w:t xml:space="preserve"> איך </w:t>
      </w:r>
      <w:proofErr w:type="spellStart"/>
      <w:r w:rsidRPr="00485DD3">
        <w:rPr>
          <w:rFonts w:cs="Arial"/>
          <w:sz w:val="20"/>
          <w:szCs w:val="20"/>
          <w:rtl/>
        </w:rPr>
        <w:t>קאמר</w:t>
      </w:r>
      <w:proofErr w:type="spellEnd"/>
      <w:r w:rsidRPr="00485DD3">
        <w:rPr>
          <w:rFonts w:cs="Arial"/>
          <w:sz w:val="20"/>
          <w:szCs w:val="20"/>
          <w:rtl/>
        </w:rPr>
        <w:t xml:space="preserve"> הרמב"ן </w:t>
      </w:r>
      <w:proofErr w:type="spellStart"/>
      <w:r w:rsidRPr="00485DD3">
        <w:rPr>
          <w:rFonts w:cs="Arial"/>
          <w:sz w:val="20"/>
          <w:szCs w:val="20"/>
          <w:rtl/>
        </w:rPr>
        <w:t>דנביא</w:t>
      </w:r>
      <w:proofErr w:type="spellEnd"/>
      <w:r w:rsidRPr="00485DD3">
        <w:rPr>
          <w:rFonts w:cs="Arial"/>
          <w:sz w:val="20"/>
          <w:szCs w:val="20"/>
          <w:rtl/>
        </w:rPr>
        <w:t xml:space="preserve"> מתנבא על המקדש שיחרב ואמר שיצא לחולין ע"י</w:t>
      </w:r>
      <w:r>
        <w:rPr>
          <w:rFonts w:cs="Arial" w:hint="cs"/>
          <w:sz w:val="20"/>
          <w:szCs w:val="20"/>
          <w:rtl/>
        </w:rPr>
        <w:t>,</w:t>
      </w:r>
      <w:r w:rsidRPr="00485DD3">
        <w:rPr>
          <w:rFonts w:cs="Arial"/>
          <w:sz w:val="20"/>
          <w:szCs w:val="20"/>
          <w:rtl/>
        </w:rPr>
        <w:t xml:space="preserve"> והרי באמת לא יצא לחולין</w:t>
      </w:r>
      <w:r>
        <w:rPr>
          <w:rFonts w:cs="Arial" w:hint="cs"/>
          <w:sz w:val="20"/>
          <w:szCs w:val="20"/>
          <w:rtl/>
        </w:rPr>
        <w:t>,</w:t>
      </w:r>
      <w:r w:rsidRPr="00485DD3">
        <w:rPr>
          <w:rFonts w:cs="Arial"/>
          <w:sz w:val="20"/>
          <w:szCs w:val="20"/>
          <w:rtl/>
        </w:rPr>
        <w:t xml:space="preserve"> ועיין בלשון הרמב"ן שכתב והיינו </w:t>
      </w:r>
      <w:proofErr w:type="spellStart"/>
      <w:r w:rsidRPr="00485DD3">
        <w:rPr>
          <w:rFonts w:cs="Arial"/>
          <w:sz w:val="20"/>
          <w:szCs w:val="20"/>
          <w:rtl/>
        </w:rPr>
        <w:t>דכתיב</w:t>
      </w:r>
      <w:proofErr w:type="spellEnd"/>
      <w:r w:rsidRPr="00485DD3">
        <w:rPr>
          <w:rFonts w:cs="Arial"/>
          <w:sz w:val="20"/>
          <w:szCs w:val="20"/>
          <w:rtl/>
        </w:rPr>
        <w:t xml:space="preserve"> נמי ונתתי' ביד זרים לבז ולרשעי ארץ וחללוה עיין שם</w:t>
      </w:r>
      <w:r>
        <w:rPr>
          <w:rFonts w:cs="Arial" w:hint="cs"/>
          <w:sz w:val="20"/>
          <w:szCs w:val="20"/>
          <w:rtl/>
        </w:rPr>
        <w:t>,</w:t>
      </w:r>
      <w:r w:rsidRPr="00485DD3">
        <w:rPr>
          <w:rFonts w:cs="Arial"/>
          <w:sz w:val="20"/>
          <w:szCs w:val="20"/>
          <w:rtl/>
        </w:rPr>
        <w:t xml:space="preserve"> ומזה הוכיח </w:t>
      </w:r>
      <w:proofErr w:type="spellStart"/>
      <w:r w:rsidRPr="00485DD3">
        <w:rPr>
          <w:rFonts w:cs="Arial"/>
          <w:sz w:val="20"/>
          <w:szCs w:val="20"/>
          <w:rtl/>
        </w:rPr>
        <w:t>דגוף</w:t>
      </w:r>
      <w:proofErr w:type="spellEnd"/>
      <w:r w:rsidRPr="00485DD3">
        <w:rPr>
          <w:rFonts w:cs="Arial"/>
          <w:sz w:val="20"/>
          <w:szCs w:val="20"/>
          <w:rtl/>
        </w:rPr>
        <w:t xml:space="preserve"> הבית יוצא לחולין</w:t>
      </w:r>
      <w:r>
        <w:rPr>
          <w:rFonts w:cs="Arial" w:hint="cs"/>
          <w:sz w:val="20"/>
          <w:szCs w:val="20"/>
          <w:rtl/>
        </w:rPr>
        <w:t>,</w:t>
      </w:r>
      <w:r w:rsidRPr="00485DD3">
        <w:rPr>
          <w:rFonts w:cs="Arial"/>
          <w:sz w:val="20"/>
          <w:szCs w:val="20"/>
          <w:rtl/>
        </w:rPr>
        <w:t xml:space="preserve"> ואיך יתורץ הא </w:t>
      </w:r>
      <w:proofErr w:type="spellStart"/>
      <w:r w:rsidRPr="00485DD3">
        <w:rPr>
          <w:rFonts w:cs="Arial"/>
          <w:sz w:val="20"/>
          <w:szCs w:val="20"/>
          <w:rtl/>
        </w:rPr>
        <w:t>דמקריבין</w:t>
      </w:r>
      <w:proofErr w:type="spellEnd"/>
      <w:r w:rsidRPr="00485DD3">
        <w:rPr>
          <w:rFonts w:cs="Arial"/>
          <w:sz w:val="20"/>
          <w:szCs w:val="20"/>
          <w:rtl/>
        </w:rPr>
        <w:t xml:space="preserve"> אעפ"י שאין בית לאחר החורבן שכבר באו ליד זרים. </w:t>
      </w:r>
    </w:p>
    <w:p w14:paraId="06E2460A" w14:textId="67FC14AB" w:rsidR="00C5723C" w:rsidRDefault="00C5723C" w:rsidP="00C5723C">
      <w:pPr>
        <w:spacing w:after="240"/>
        <w:ind w:left="720"/>
        <w:jc w:val="both"/>
        <w:rPr>
          <w:sz w:val="20"/>
          <w:szCs w:val="20"/>
          <w:rtl/>
        </w:rPr>
      </w:pPr>
      <w:r w:rsidRPr="00485DD3">
        <w:rPr>
          <w:rFonts w:cs="Arial"/>
          <w:sz w:val="20"/>
          <w:szCs w:val="20"/>
          <w:rtl/>
        </w:rPr>
        <w:t xml:space="preserve">וע"כ צ"ל בדעת הרמב"ן </w:t>
      </w:r>
      <w:proofErr w:type="spellStart"/>
      <w:r w:rsidRPr="00485DD3">
        <w:rPr>
          <w:rFonts w:cs="Arial"/>
          <w:sz w:val="20"/>
          <w:szCs w:val="20"/>
          <w:rtl/>
        </w:rPr>
        <w:t>דנהי</w:t>
      </w:r>
      <w:proofErr w:type="spellEnd"/>
      <w:r w:rsidRPr="00485DD3">
        <w:rPr>
          <w:rFonts w:cs="Arial"/>
          <w:sz w:val="20"/>
          <w:szCs w:val="20"/>
          <w:rtl/>
        </w:rPr>
        <w:t xml:space="preserve"> </w:t>
      </w:r>
      <w:proofErr w:type="spellStart"/>
      <w:r w:rsidRPr="00485DD3">
        <w:rPr>
          <w:rFonts w:cs="Arial"/>
          <w:sz w:val="20"/>
          <w:szCs w:val="20"/>
          <w:rtl/>
        </w:rPr>
        <w:t>דבשעה</w:t>
      </w:r>
      <w:proofErr w:type="spellEnd"/>
      <w:r w:rsidRPr="00485DD3">
        <w:rPr>
          <w:rFonts w:cs="Arial"/>
          <w:sz w:val="20"/>
          <w:szCs w:val="20"/>
          <w:rtl/>
        </w:rPr>
        <w:t xml:space="preserve"> שהוא ביד זרים נתחלל</w:t>
      </w:r>
      <w:r>
        <w:rPr>
          <w:rFonts w:cs="Arial" w:hint="cs"/>
          <w:sz w:val="20"/>
          <w:szCs w:val="20"/>
          <w:rtl/>
        </w:rPr>
        <w:t>,</w:t>
      </w:r>
      <w:r w:rsidRPr="00485DD3">
        <w:rPr>
          <w:rFonts w:cs="Arial"/>
          <w:sz w:val="20"/>
          <w:szCs w:val="20"/>
          <w:rtl/>
        </w:rPr>
        <w:t xml:space="preserve"> מ"מ תיכף כשהלכו הפריצים חזר קדושתו למקומו. ועיין ברמב"ם פ"ו מה' בית הבחירה שפסק </w:t>
      </w:r>
      <w:proofErr w:type="spellStart"/>
      <w:r w:rsidRPr="00485DD3">
        <w:rPr>
          <w:rFonts w:cs="Arial"/>
          <w:sz w:val="20"/>
          <w:szCs w:val="20"/>
          <w:rtl/>
        </w:rPr>
        <w:t>דקדושת</w:t>
      </w:r>
      <w:proofErr w:type="spellEnd"/>
      <w:r w:rsidRPr="00485DD3">
        <w:rPr>
          <w:rFonts w:cs="Arial"/>
          <w:sz w:val="20"/>
          <w:szCs w:val="20"/>
          <w:rtl/>
        </w:rPr>
        <w:t xml:space="preserve"> המקדש לא בטל משום דאף בעת ששמם שכינה איכא עיין שם</w:t>
      </w:r>
      <w:r>
        <w:rPr>
          <w:rFonts w:cs="Arial" w:hint="cs"/>
          <w:sz w:val="20"/>
          <w:szCs w:val="20"/>
          <w:rtl/>
        </w:rPr>
        <w:t>,</w:t>
      </w:r>
      <w:r w:rsidRPr="00485DD3">
        <w:rPr>
          <w:rFonts w:cs="Arial"/>
          <w:sz w:val="20"/>
          <w:szCs w:val="20"/>
          <w:rtl/>
        </w:rPr>
        <w:t xml:space="preserve"> </w:t>
      </w:r>
      <w:proofErr w:type="spellStart"/>
      <w:r w:rsidRPr="00485DD3">
        <w:rPr>
          <w:rFonts w:cs="Arial"/>
          <w:sz w:val="20"/>
          <w:szCs w:val="20"/>
          <w:rtl/>
        </w:rPr>
        <w:t>ודוקא</w:t>
      </w:r>
      <w:proofErr w:type="spellEnd"/>
      <w:r w:rsidRPr="00485DD3">
        <w:rPr>
          <w:rFonts w:cs="Arial"/>
          <w:sz w:val="20"/>
          <w:szCs w:val="20"/>
          <w:rtl/>
        </w:rPr>
        <w:t xml:space="preserve"> בעת שהפריצים בו נתחלל</w:t>
      </w:r>
      <w:r>
        <w:rPr>
          <w:rFonts w:cs="Arial" w:hint="cs"/>
          <w:sz w:val="20"/>
          <w:szCs w:val="20"/>
          <w:rtl/>
        </w:rPr>
        <w:t>,</w:t>
      </w:r>
      <w:r w:rsidRPr="00485DD3">
        <w:rPr>
          <w:rFonts w:cs="Arial"/>
          <w:sz w:val="20"/>
          <w:szCs w:val="20"/>
          <w:rtl/>
        </w:rPr>
        <w:t xml:space="preserve"> ותיכף כשהלכו הפריצים חזר קדושה למקומו</w:t>
      </w:r>
      <w:r>
        <w:rPr>
          <w:rFonts w:cs="Arial" w:hint="cs"/>
          <w:sz w:val="20"/>
          <w:szCs w:val="20"/>
          <w:rtl/>
        </w:rPr>
        <w:t>,</w:t>
      </w:r>
      <w:r w:rsidRPr="00485DD3">
        <w:rPr>
          <w:rFonts w:cs="Arial"/>
          <w:sz w:val="20"/>
          <w:szCs w:val="20"/>
          <w:rtl/>
        </w:rPr>
        <w:t xml:space="preserve"> </w:t>
      </w:r>
      <w:proofErr w:type="spellStart"/>
      <w:r w:rsidRPr="00485DD3">
        <w:rPr>
          <w:rFonts w:cs="Arial"/>
          <w:sz w:val="20"/>
          <w:szCs w:val="20"/>
          <w:rtl/>
        </w:rPr>
        <w:t>ודוקא</w:t>
      </w:r>
      <w:proofErr w:type="spellEnd"/>
      <w:r w:rsidRPr="00485DD3">
        <w:rPr>
          <w:rFonts w:cs="Arial"/>
          <w:sz w:val="20"/>
          <w:szCs w:val="20"/>
          <w:rtl/>
        </w:rPr>
        <w:t xml:space="preserve"> באבני מזבח שעשו ע"ז ונאסר בהנאה משום </w:t>
      </w:r>
      <w:proofErr w:type="spellStart"/>
      <w:r w:rsidRPr="00485DD3">
        <w:rPr>
          <w:rFonts w:cs="Arial"/>
          <w:sz w:val="20"/>
          <w:szCs w:val="20"/>
          <w:rtl/>
        </w:rPr>
        <w:t>דבשעה</w:t>
      </w:r>
      <w:proofErr w:type="spellEnd"/>
      <w:r w:rsidRPr="00485DD3">
        <w:rPr>
          <w:rFonts w:cs="Arial"/>
          <w:sz w:val="20"/>
          <w:szCs w:val="20"/>
          <w:rtl/>
        </w:rPr>
        <w:t xml:space="preserve"> שהיו הפריצים היו הפקר. ואח"כ תיכף נסתלק ההפקר והקדושה חזרה והמזבח בקדושתו עומד ושפיר כתבתי </w:t>
      </w:r>
      <w:proofErr w:type="spellStart"/>
      <w:r w:rsidRPr="00485DD3">
        <w:rPr>
          <w:rFonts w:cs="Arial"/>
          <w:sz w:val="20"/>
          <w:szCs w:val="20"/>
          <w:rtl/>
        </w:rPr>
        <w:t>דלאחר</w:t>
      </w:r>
      <w:proofErr w:type="spellEnd"/>
      <w:r w:rsidRPr="00485DD3">
        <w:rPr>
          <w:rFonts w:cs="Arial"/>
          <w:sz w:val="20"/>
          <w:szCs w:val="20"/>
          <w:rtl/>
        </w:rPr>
        <w:t xml:space="preserve"> הביטול מע"ז זכה ההקדש בתורת חצר כיון שקדושת הבית חזר תיכף כשהלכו הפריצים. וכ"ז ברור אין בו ספק כלל:</w:t>
      </w:r>
    </w:p>
    <w:p w14:paraId="66D0D2CB" w14:textId="0DDF239E" w:rsidR="00C5723C" w:rsidRDefault="00022C7A" w:rsidP="00022C7A">
      <w:pPr>
        <w:spacing w:after="120"/>
        <w:jc w:val="both"/>
        <w:rPr>
          <w:sz w:val="20"/>
          <w:szCs w:val="20"/>
          <w:rtl/>
        </w:rPr>
      </w:pPr>
      <w:r>
        <w:rPr>
          <w:rFonts w:hint="cs"/>
          <w:sz w:val="20"/>
          <w:szCs w:val="20"/>
          <w:rtl/>
        </w:rPr>
        <w:t xml:space="preserve">הבית יצחק מבאר בשיטת הרמב"ן שביאת הפריצים מחלל את הקדושה רק בזמן שהם נמצאים שם, אך מיד שיוצאים חוזרת הקדושה למקומה ואין צורך לשוב ולקדש את המקום. ואבני מזבח יצאו מקדושתם מכיוון שבעת שהגויים חללוהו השתמשו בם לע"ז, אך מקום המקדש אינו מחולל אלא בזמן שהגויים בתוכו. כדברים האלו מצאנו גם בדברי </w:t>
      </w:r>
      <w:r w:rsidRPr="00022C7A">
        <w:rPr>
          <w:rFonts w:hint="cs"/>
          <w:b/>
          <w:bCs/>
          <w:sz w:val="20"/>
          <w:szCs w:val="20"/>
          <w:rtl/>
        </w:rPr>
        <w:t>המעשי למלך</w:t>
      </w:r>
      <w:r>
        <w:rPr>
          <w:rFonts w:hint="cs"/>
          <w:sz w:val="20"/>
          <w:szCs w:val="20"/>
          <w:rtl/>
        </w:rPr>
        <w:t xml:space="preserve"> </w:t>
      </w:r>
      <w:r w:rsidRPr="00337344">
        <w:rPr>
          <w:rFonts w:cs="Arial"/>
          <w:sz w:val="20"/>
          <w:szCs w:val="20"/>
          <w:rtl/>
        </w:rPr>
        <w:t>הלכות בית הבחירה פרק ו הלכה יד</w:t>
      </w:r>
      <w:r>
        <w:rPr>
          <w:rFonts w:cs="Arial" w:hint="cs"/>
          <w:sz w:val="20"/>
          <w:szCs w:val="20"/>
          <w:rtl/>
        </w:rPr>
        <w:t xml:space="preserve">, </w:t>
      </w:r>
      <w:r>
        <w:rPr>
          <w:rFonts w:hint="cs"/>
          <w:sz w:val="20"/>
          <w:szCs w:val="20"/>
          <w:rtl/>
        </w:rPr>
        <w:t xml:space="preserve">וכן </w:t>
      </w:r>
      <w:r>
        <w:rPr>
          <w:rFonts w:cs="Arial" w:hint="cs"/>
          <w:sz w:val="20"/>
          <w:szCs w:val="20"/>
          <w:rtl/>
        </w:rPr>
        <w:t>ב</w:t>
      </w:r>
      <w:r w:rsidRPr="00022C7A">
        <w:rPr>
          <w:rFonts w:cs="Arial"/>
          <w:sz w:val="20"/>
          <w:szCs w:val="20"/>
          <w:rtl/>
        </w:rPr>
        <w:t xml:space="preserve">ספר </w:t>
      </w:r>
      <w:r w:rsidRPr="00022C7A">
        <w:rPr>
          <w:rFonts w:cs="Arial"/>
          <w:b/>
          <w:bCs/>
          <w:sz w:val="20"/>
          <w:szCs w:val="20"/>
          <w:rtl/>
        </w:rPr>
        <w:t>צפנת פענח</w:t>
      </w:r>
      <w:r>
        <w:rPr>
          <w:rFonts w:cs="Arial" w:hint="cs"/>
          <w:sz w:val="20"/>
          <w:szCs w:val="20"/>
          <w:rtl/>
        </w:rPr>
        <w:t xml:space="preserve"> שם.</w:t>
      </w:r>
      <w:r w:rsidR="00B05B77">
        <w:rPr>
          <w:rStyle w:val="a5"/>
          <w:rFonts w:cs="Arial"/>
          <w:sz w:val="20"/>
          <w:szCs w:val="20"/>
          <w:rtl/>
        </w:rPr>
        <w:footnoteReference w:id="8"/>
      </w:r>
    </w:p>
    <w:p w14:paraId="56A0249F" w14:textId="77777777" w:rsidR="00290BF0" w:rsidRDefault="00022C7A" w:rsidP="00CD28A1">
      <w:pPr>
        <w:jc w:val="both"/>
        <w:rPr>
          <w:sz w:val="20"/>
          <w:szCs w:val="20"/>
          <w:rtl/>
        </w:rPr>
      </w:pPr>
      <w:r>
        <w:rPr>
          <w:rFonts w:hint="cs"/>
          <w:sz w:val="20"/>
          <w:szCs w:val="20"/>
          <w:rtl/>
        </w:rPr>
        <w:lastRenderedPageBreak/>
        <w:t>לפי הבנה זו ברמב"ן, יש לומר שאכן בזמן הגלות, כאשר גויים מחללים את קדושת המקדש הרי שפקע</w:t>
      </w:r>
      <w:r w:rsidR="00290BF0">
        <w:rPr>
          <w:rFonts w:hint="cs"/>
          <w:sz w:val="20"/>
          <w:szCs w:val="20"/>
          <w:rtl/>
        </w:rPr>
        <w:t>ה קדושת המקדש, ופקע</w:t>
      </w:r>
      <w:r>
        <w:rPr>
          <w:rFonts w:hint="cs"/>
          <w:sz w:val="20"/>
          <w:szCs w:val="20"/>
          <w:rtl/>
        </w:rPr>
        <w:t xml:space="preserve"> האיסור להיכנס בטומאה למקום המקדש, שהרי המקום מחולל מקדושתו.</w:t>
      </w:r>
    </w:p>
    <w:p w14:paraId="5695BE80" w14:textId="0F3D1918" w:rsidR="00817926" w:rsidRDefault="00290BF0" w:rsidP="00CD28A1">
      <w:pPr>
        <w:jc w:val="both"/>
        <w:rPr>
          <w:sz w:val="20"/>
          <w:szCs w:val="20"/>
          <w:rtl/>
        </w:rPr>
      </w:pPr>
      <w:r>
        <w:rPr>
          <w:rFonts w:hint="cs"/>
          <w:sz w:val="20"/>
          <w:szCs w:val="20"/>
          <w:rtl/>
        </w:rPr>
        <w:t>אך הבנה זו ברמב"ן תמוה לענ"ד, שהרי בגמרא מובא שהתירו את הכסף והזהב מדין פריצים, והרי הכסף והזהב אינם בקדושתם אף על פי שהם בבעלות ישראל, ואם כן מבואר שכניסת הפריצים למקדש מפקיעה את הקדושה לגמרי ואינה חוזרת כאשר הדבר שב לבעלות ישראל.</w:t>
      </w:r>
      <w:r w:rsidR="00817926">
        <w:rPr>
          <w:rFonts w:hint="cs"/>
          <w:sz w:val="20"/>
          <w:szCs w:val="20"/>
          <w:rtl/>
        </w:rPr>
        <w:t xml:space="preserve"> ובכלל </w:t>
      </w:r>
      <w:proofErr w:type="spellStart"/>
      <w:r w:rsidR="00817926">
        <w:rPr>
          <w:rFonts w:hint="cs"/>
          <w:sz w:val="20"/>
          <w:szCs w:val="20"/>
          <w:rtl/>
        </w:rPr>
        <w:t>סברא</w:t>
      </w:r>
      <w:proofErr w:type="spellEnd"/>
      <w:r w:rsidR="00817926">
        <w:rPr>
          <w:rFonts w:hint="cs"/>
          <w:sz w:val="20"/>
          <w:szCs w:val="20"/>
          <w:rtl/>
        </w:rPr>
        <w:t xml:space="preserve"> זו לומר שהקדושה </w:t>
      </w:r>
      <w:proofErr w:type="spellStart"/>
      <w:r w:rsidR="00817926">
        <w:rPr>
          <w:rFonts w:hint="cs"/>
          <w:sz w:val="20"/>
          <w:szCs w:val="20"/>
          <w:rtl/>
        </w:rPr>
        <w:t>נפקעת</w:t>
      </w:r>
      <w:proofErr w:type="spellEnd"/>
      <w:r w:rsidR="00817926">
        <w:rPr>
          <w:rFonts w:hint="cs"/>
          <w:sz w:val="20"/>
          <w:szCs w:val="20"/>
          <w:rtl/>
        </w:rPr>
        <w:t xml:space="preserve"> לגמרי, אך אעפ"כ לא צריך לשוב ולקדש מחדש אלא הקדושה חוזרת מאליה בשיבת ישראל, זו </w:t>
      </w:r>
      <w:proofErr w:type="spellStart"/>
      <w:r w:rsidR="00817926">
        <w:rPr>
          <w:rFonts w:hint="cs"/>
          <w:sz w:val="20"/>
          <w:szCs w:val="20"/>
          <w:rtl/>
        </w:rPr>
        <w:t>סברא</w:t>
      </w:r>
      <w:proofErr w:type="spellEnd"/>
      <w:r w:rsidR="00817926">
        <w:rPr>
          <w:rFonts w:hint="cs"/>
          <w:sz w:val="20"/>
          <w:szCs w:val="20"/>
          <w:rtl/>
        </w:rPr>
        <w:t xml:space="preserve"> תמוה לענ"ד, הרי למ"ד שהקדושה לא קדשה </w:t>
      </w:r>
      <w:proofErr w:type="spellStart"/>
      <w:r w:rsidR="00817926">
        <w:rPr>
          <w:rFonts w:hint="cs"/>
          <w:sz w:val="20"/>
          <w:szCs w:val="20"/>
          <w:rtl/>
        </w:rPr>
        <w:t>לעת"ל</w:t>
      </w:r>
      <w:proofErr w:type="spellEnd"/>
      <w:r w:rsidR="00817926">
        <w:rPr>
          <w:rFonts w:hint="cs"/>
          <w:sz w:val="20"/>
          <w:szCs w:val="20"/>
          <w:rtl/>
        </w:rPr>
        <w:t xml:space="preserve"> חייבים לקדש מחדש</w:t>
      </w:r>
      <w:r w:rsidR="0069160D">
        <w:rPr>
          <w:rFonts w:hint="cs"/>
          <w:sz w:val="20"/>
          <w:szCs w:val="20"/>
          <w:rtl/>
        </w:rPr>
        <w:t>,</w:t>
      </w:r>
      <w:r w:rsidR="00817926">
        <w:rPr>
          <w:rFonts w:hint="cs"/>
          <w:sz w:val="20"/>
          <w:szCs w:val="20"/>
          <w:rtl/>
        </w:rPr>
        <w:t xml:space="preserve"> ומאי שנא למ"ד קדשה </w:t>
      </w:r>
      <w:proofErr w:type="spellStart"/>
      <w:r w:rsidR="00817926">
        <w:rPr>
          <w:rFonts w:hint="cs"/>
          <w:sz w:val="20"/>
          <w:szCs w:val="20"/>
          <w:rtl/>
        </w:rPr>
        <w:t>לעת"ל</w:t>
      </w:r>
      <w:proofErr w:type="spellEnd"/>
      <w:r w:rsidR="00817926">
        <w:rPr>
          <w:rFonts w:hint="cs"/>
          <w:sz w:val="20"/>
          <w:szCs w:val="20"/>
          <w:rtl/>
        </w:rPr>
        <w:t xml:space="preserve"> שלא צריך לקדש מחדש, אם בפועל גם לשיטתו פקעה הקדושה לגמרי </w:t>
      </w:r>
      <w:proofErr w:type="spellStart"/>
      <w:r w:rsidR="00817926">
        <w:rPr>
          <w:rFonts w:hint="cs"/>
          <w:sz w:val="20"/>
          <w:szCs w:val="20"/>
          <w:rtl/>
        </w:rPr>
        <w:t>בבביאת</w:t>
      </w:r>
      <w:proofErr w:type="spellEnd"/>
      <w:r w:rsidR="00817926">
        <w:rPr>
          <w:rFonts w:hint="cs"/>
          <w:sz w:val="20"/>
          <w:szCs w:val="20"/>
          <w:rtl/>
        </w:rPr>
        <w:t xml:space="preserve"> הפריצים, אתמהא!</w:t>
      </w:r>
    </w:p>
    <w:p w14:paraId="31B79155" w14:textId="77777777" w:rsidR="00817926" w:rsidRDefault="00817926" w:rsidP="00CD28A1">
      <w:pPr>
        <w:jc w:val="both"/>
        <w:rPr>
          <w:sz w:val="20"/>
          <w:szCs w:val="20"/>
          <w:rtl/>
        </w:rPr>
      </w:pPr>
      <w:r>
        <w:rPr>
          <w:rFonts w:hint="cs"/>
          <w:sz w:val="20"/>
          <w:szCs w:val="20"/>
          <w:rtl/>
        </w:rPr>
        <w:t xml:space="preserve">והנה גם הבית יצחק לא אמר זאת אלא בדרך "על </w:t>
      </w:r>
      <w:proofErr w:type="spellStart"/>
      <w:r>
        <w:rPr>
          <w:rFonts w:hint="cs"/>
          <w:sz w:val="20"/>
          <w:szCs w:val="20"/>
          <w:rtl/>
        </w:rPr>
        <w:t>כרחך</w:t>
      </w:r>
      <w:proofErr w:type="spellEnd"/>
      <w:r>
        <w:rPr>
          <w:rFonts w:hint="cs"/>
          <w:sz w:val="20"/>
          <w:szCs w:val="20"/>
          <w:rtl/>
        </w:rPr>
        <w:t>" על מנת ליישב את שיטת הרמב"ן, אך באופן פשוט כתב שוודאי אין דין פריצים מפקיע את קדושת המקום אלא רק את הכלים, כפי שעולה מדברי רש"י.</w:t>
      </w:r>
    </w:p>
    <w:p w14:paraId="765C1CA5" w14:textId="0716112E" w:rsidR="00817926" w:rsidRDefault="00817926" w:rsidP="00CD28A1">
      <w:pPr>
        <w:jc w:val="both"/>
        <w:rPr>
          <w:sz w:val="20"/>
          <w:szCs w:val="20"/>
          <w:rtl/>
        </w:rPr>
      </w:pPr>
      <w:r>
        <w:rPr>
          <w:rFonts w:hint="cs"/>
          <w:sz w:val="20"/>
          <w:szCs w:val="20"/>
          <w:rtl/>
        </w:rPr>
        <w:t xml:space="preserve">ולאחר שראינו את דברי האחרונים המיישבים את דברי הרמב"ן באופן שלא קשה מידי, והיינו שאין דבריו אמורים אלא גבי בעלות הקדש ולא לגבי עצמות קדושת המקום, אם כן </w:t>
      </w:r>
      <w:r w:rsidR="00B90494">
        <w:rPr>
          <w:rFonts w:hint="cs"/>
          <w:sz w:val="20"/>
          <w:szCs w:val="20"/>
          <w:rtl/>
        </w:rPr>
        <w:t xml:space="preserve">וודאי שלמעט במחלוקת טפי עדיף, וכאמור אף יותר מסתבר, ואם כן קדושת המקדש קדשה לעתיד לבוא ואין דין פריצים מפקיע את עצמות קדושת המקדש </w:t>
      </w:r>
      <w:proofErr w:type="spellStart"/>
      <w:r w:rsidR="00B90494">
        <w:rPr>
          <w:rFonts w:hint="cs"/>
          <w:sz w:val="20"/>
          <w:szCs w:val="20"/>
          <w:rtl/>
        </w:rPr>
        <w:t>לכו"ע</w:t>
      </w:r>
      <w:proofErr w:type="spellEnd"/>
      <w:r>
        <w:rPr>
          <w:rFonts w:hint="cs"/>
          <w:sz w:val="20"/>
          <w:szCs w:val="20"/>
          <w:rtl/>
        </w:rPr>
        <w:t>.</w:t>
      </w:r>
    </w:p>
    <w:p w14:paraId="458E7237" w14:textId="65743F28" w:rsidR="00817926" w:rsidRDefault="00817926" w:rsidP="0019337D">
      <w:pPr>
        <w:spacing w:after="0"/>
        <w:jc w:val="both"/>
        <w:rPr>
          <w:sz w:val="20"/>
          <w:szCs w:val="20"/>
          <w:rtl/>
        </w:rPr>
      </w:pPr>
      <w:r>
        <w:rPr>
          <w:rFonts w:hint="cs"/>
          <w:sz w:val="20"/>
          <w:szCs w:val="20"/>
          <w:rtl/>
        </w:rPr>
        <w:t xml:space="preserve">ואכן מצאנו כמה מהראשונים שכתבו </w:t>
      </w:r>
      <w:proofErr w:type="spellStart"/>
      <w:r>
        <w:rPr>
          <w:rFonts w:hint="cs"/>
          <w:sz w:val="20"/>
          <w:szCs w:val="20"/>
          <w:rtl/>
        </w:rPr>
        <w:t>להדיא</w:t>
      </w:r>
      <w:proofErr w:type="spellEnd"/>
      <w:r>
        <w:rPr>
          <w:rFonts w:hint="cs"/>
          <w:sz w:val="20"/>
          <w:szCs w:val="20"/>
          <w:rtl/>
        </w:rPr>
        <w:t xml:space="preserve"> שהנכנס למקום המקדש אף בזמן הגלות חייב כרת, והרי וודאי מקום המקדש מחולל בזמן הגלות בידי הגויים</w:t>
      </w:r>
      <w:r w:rsidR="00B90494">
        <w:rPr>
          <w:rFonts w:hint="cs"/>
          <w:sz w:val="20"/>
          <w:szCs w:val="20"/>
          <w:rtl/>
        </w:rPr>
        <w:t>,</w:t>
      </w:r>
      <w:r>
        <w:rPr>
          <w:rFonts w:hint="cs"/>
          <w:sz w:val="20"/>
          <w:szCs w:val="20"/>
          <w:rtl/>
        </w:rPr>
        <w:t xml:space="preserve"> אם כן וודאי שעצמות קדושת המקדש לא פוקעת אע"פ שגויים מחללים את קדושת המקום. לא </w:t>
      </w:r>
      <w:proofErr w:type="spellStart"/>
      <w:r>
        <w:rPr>
          <w:rFonts w:hint="cs"/>
          <w:sz w:val="20"/>
          <w:szCs w:val="20"/>
          <w:rtl/>
        </w:rPr>
        <w:t>מבעיא</w:t>
      </w:r>
      <w:proofErr w:type="spellEnd"/>
      <w:r>
        <w:rPr>
          <w:rFonts w:hint="cs"/>
          <w:sz w:val="20"/>
          <w:szCs w:val="20"/>
          <w:rtl/>
        </w:rPr>
        <w:t xml:space="preserve"> לכל הראשונים </w:t>
      </w:r>
      <w:r w:rsidR="00B05B77">
        <w:rPr>
          <w:rFonts w:hint="cs"/>
          <w:sz w:val="20"/>
          <w:szCs w:val="20"/>
          <w:rtl/>
        </w:rPr>
        <w:t xml:space="preserve">שסתמו שהנכנס בזמן הזה למקום המקדש חייב כרת, ושדין פריצים אינו אמור אלא לגבי כלים, אלא אף לשיטת הרמב"ן שכתב שדין פריצים מפקיע אף את קדושת הבית והקרקע, הרי שכאמור אין דבריו אמורים אלא לגבי בעלות הקדש, אך לגבי עצמות קדושת המקום וודאי בקדושתו עומדת לפי מה </w:t>
      </w:r>
      <w:proofErr w:type="spellStart"/>
      <w:r w:rsidR="00B05B77">
        <w:rPr>
          <w:rFonts w:hint="cs"/>
          <w:sz w:val="20"/>
          <w:szCs w:val="20"/>
          <w:rtl/>
        </w:rPr>
        <w:t>דקיי"ל</w:t>
      </w:r>
      <w:proofErr w:type="spellEnd"/>
      <w:r w:rsidR="00B05B77">
        <w:rPr>
          <w:rFonts w:hint="cs"/>
          <w:sz w:val="20"/>
          <w:szCs w:val="20"/>
          <w:rtl/>
        </w:rPr>
        <w:t xml:space="preserve"> קדושת המקדש קדשה לעתיד לבוא. </w:t>
      </w:r>
    </w:p>
    <w:p w14:paraId="13E6EC29" w14:textId="58DD86EF" w:rsidR="00022C7A" w:rsidRDefault="00290BF0" w:rsidP="00CD28A1">
      <w:pPr>
        <w:jc w:val="both"/>
        <w:rPr>
          <w:sz w:val="20"/>
          <w:szCs w:val="20"/>
          <w:rtl/>
        </w:rPr>
      </w:pPr>
      <w:r>
        <w:rPr>
          <w:rFonts w:hint="cs"/>
          <w:sz w:val="20"/>
          <w:szCs w:val="20"/>
          <w:rtl/>
        </w:rPr>
        <w:t xml:space="preserve"> </w:t>
      </w:r>
      <w:r w:rsidR="00022C7A">
        <w:rPr>
          <w:rFonts w:hint="cs"/>
          <w:sz w:val="20"/>
          <w:szCs w:val="20"/>
          <w:rtl/>
        </w:rPr>
        <w:t xml:space="preserve"> </w:t>
      </w:r>
    </w:p>
    <w:p w14:paraId="051A1E91" w14:textId="5613495C" w:rsidR="00B90494" w:rsidRDefault="00B90494" w:rsidP="004A12CD">
      <w:pPr>
        <w:spacing w:after="120"/>
        <w:jc w:val="both"/>
        <w:rPr>
          <w:sz w:val="20"/>
          <w:szCs w:val="20"/>
          <w:rtl/>
        </w:rPr>
      </w:pPr>
      <w:r w:rsidRPr="00B90494">
        <w:rPr>
          <w:rFonts w:hint="cs"/>
          <w:b/>
          <w:bCs/>
          <w:sz w:val="20"/>
          <w:szCs w:val="20"/>
          <w:rtl/>
        </w:rPr>
        <w:t>לסיכום</w:t>
      </w:r>
      <w:r>
        <w:rPr>
          <w:rFonts w:hint="cs"/>
          <w:b/>
          <w:bCs/>
          <w:sz w:val="20"/>
          <w:szCs w:val="20"/>
          <w:rtl/>
        </w:rPr>
        <w:t>:</w:t>
      </w:r>
      <w:r>
        <w:rPr>
          <w:rFonts w:hint="cs"/>
          <w:sz w:val="20"/>
          <w:szCs w:val="20"/>
          <w:rtl/>
        </w:rPr>
        <w:t xml:space="preserve"> </w:t>
      </w:r>
    </w:p>
    <w:p w14:paraId="68B34320" w14:textId="6196136E" w:rsidR="00B90494" w:rsidRDefault="00B90494" w:rsidP="004A12CD">
      <w:pPr>
        <w:spacing w:after="120"/>
        <w:jc w:val="both"/>
        <w:rPr>
          <w:sz w:val="20"/>
          <w:szCs w:val="20"/>
          <w:rtl/>
        </w:rPr>
      </w:pPr>
      <w:r>
        <w:rPr>
          <w:rFonts w:hint="cs"/>
          <w:sz w:val="20"/>
          <w:szCs w:val="20"/>
          <w:rtl/>
        </w:rPr>
        <w:t xml:space="preserve">הראשונים כתבו שקדושת המקדש קדשה </w:t>
      </w:r>
      <w:proofErr w:type="spellStart"/>
      <w:r>
        <w:rPr>
          <w:rFonts w:hint="cs"/>
          <w:sz w:val="20"/>
          <w:szCs w:val="20"/>
          <w:rtl/>
        </w:rPr>
        <w:t>לעת"ל</w:t>
      </w:r>
      <w:proofErr w:type="spellEnd"/>
      <w:r>
        <w:rPr>
          <w:rFonts w:hint="cs"/>
          <w:sz w:val="20"/>
          <w:szCs w:val="20"/>
          <w:rtl/>
        </w:rPr>
        <w:t xml:space="preserve"> והנכנס למקום המקדש </w:t>
      </w:r>
      <w:proofErr w:type="spellStart"/>
      <w:r>
        <w:rPr>
          <w:rFonts w:hint="cs"/>
          <w:sz w:val="20"/>
          <w:szCs w:val="20"/>
          <w:rtl/>
        </w:rPr>
        <w:t>בזה"ז</w:t>
      </w:r>
      <w:proofErr w:type="spellEnd"/>
      <w:r>
        <w:rPr>
          <w:rFonts w:hint="cs"/>
          <w:sz w:val="20"/>
          <w:szCs w:val="20"/>
          <w:rtl/>
        </w:rPr>
        <w:t xml:space="preserve"> חייב כרת. </w:t>
      </w:r>
      <w:r w:rsidR="00FE51E7">
        <w:rPr>
          <w:rFonts w:hint="cs"/>
          <w:sz w:val="20"/>
          <w:szCs w:val="20"/>
          <w:rtl/>
        </w:rPr>
        <w:t xml:space="preserve">וכן כתב </w:t>
      </w:r>
      <w:proofErr w:type="spellStart"/>
      <w:r w:rsidR="00FE51E7">
        <w:rPr>
          <w:rFonts w:hint="cs"/>
          <w:sz w:val="20"/>
          <w:szCs w:val="20"/>
          <w:rtl/>
        </w:rPr>
        <w:t>להדיא</w:t>
      </w:r>
      <w:proofErr w:type="spellEnd"/>
      <w:r w:rsidR="00FE51E7">
        <w:rPr>
          <w:rFonts w:hint="cs"/>
          <w:sz w:val="20"/>
          <w:szCs w:val="20"/>
          <w:rtl/>
        </w:rPr>
        <w:t xml:space="preserve"> הרמב"ם שאף בזמן הזה אין להיכנס אלא למקום שמותר. </w:t>
      </w:r>
      <w:r>
        <w:rPr>
          <w:rFonts w:hint="cs"/>
          <w:sz w:val="20"/>
          <w:szCs w:val="20"/>
          <w:rtl/>
        </w:rPr>
        <w:t xml:space="preserve">כמו כן כתבו הראשונים שדין פריצים אינו אמור אלא גבי כלים ולא גבי הקרקע. </w:t>
      </w:r>
    </w:p>
    <w:p w14:paraId="6D647C61" w14:textId="38C170B3" w:rsidR="00B90494" w:rsidRDefault="00B90494" w:rsidP="004A12CD">
      <w:pPr>
        <w:spacing w:after="120"/>
        <w:jc w:val="both"/>
        <w:rPr>
          <w:sz w:val="20"/>
          <w:szCs w:val="20"/>
          <w:rtl/>
        </w:rPr>
      </w:pPr>
      <w:r>
        <w:rPr>
          <w:rFonts w:hint="cs"/>
          <w:sz w:val="20"/>
          <w:szCs w:val="20"/>
          <w:rtl/>
        </w:rPr>
        <w:t xml:space="preserve">אומנם הרמב"ן כתב שדין פריצים אמור אף גבי קרקע, ואם כן </w:t>
      </w:r>
      <w:r w:rsidR="00FE51E7">
        <w:rPr>
          <w:rFonts w:hint="cs"/>
          <w:sz w:val="20"/>
          <w:szCs w:val="20"/>
          <w:rtl/>
        </w:rPr>
        <w:t xml:space="preserve">קשה </w:t>
      </w:r>
      <w:r>
        <w:rPr>
          <w:rFonts w:hint="cs"/>
          <w:sz w:val="20"/>
          <w:szCs w:val="20"/>
          <w:rtl/>
        </w:rPr>
        <w:t xml:space="preserve">לשיטתו כיצד קדושת המקדש קדשה </w:t>
      </w:r>
      <w:proofErr w:type="spellStart"/>
      <w:r>
        <w:rPr>
          <w:rFonts w:hint="cs"/>
          <w:sz w:val="20"/>
          <w:szCs w:val="20"/>
          <w:rtl/>
        </w:rPr>
        <w:t>לעת"ל</w:t>
      </w:r>
      <w:proofErr w:type="spellEnd"/>
      <w:r>
        <w:rPr>
          <w:rFonts w:hint="cs"/>
          <w:sz w:val="20"/>
          <w:szCs w:val="20"/>
          <w:rtl/>
        </w:rPr>
        <w:t>?</w:t>
      </w:r>
    </w:p>
    <w:p w14:paraId="5E1FD31C" w14:textId="53380276" w:rsidR="00B90494" w:rsidRDefault="00B90494" w:rsidP="004A12CD">
      <w:pPr>
        <w:spacing w:after="120"/>
        <w:jc w:val="both"/>
        <w:rPr>
          <w:sz w:val="20"/>
          <w:szCs w:val="20"/>
          <w:rtl/>
        </w:rPr>
      </w:pPr>
      <w:proofErr w:type="spellStart"/>
      <w:r w:rsidRPr="005F5563">
        <w:rPr>
          <w:rFonts w:hint="cs"/>
          <w:b/>
          <w:bCs/>
          <w:sz w:val="20"/>
          <w:szCs w:val="20"/>
          <w:rtl/>
        </w:rPr>
        <w:t>חת"ס</w:t>
      </w:r>
      <w:proofErr w:type="spellEnd"/>
      <w:r w:rsidRPr="005F5563">
        <w:rPr>
          <w:rFonts w:hint="cs"/>
          <w:b/>
          <w:bCs/>
          <w:sz w:val="20"/>
          <w:szCs w:val="20"/>
          <w:rtl/>
        </w:rPr>
        <w:t>, שאילת דוד, או</w:t>
      </w:r>
      <w:r>
        <w:rPr>
          <w:rFonts w:hint="cs"/>
          <w:b/>
          <w:bCs/>
          <w:sz w:val="20"/>
          <w:szCs w:val="20"/>
          <w:rtl/>
        </w:rPr>
        <w:t xml:space="preserve">ר </w:t>
      </w:r>
      <w:r w:rsidRPr="005F5563">
        <w:rPr>
          <w:rFonts w:hint="cs"/>
          <w:b/>
          <w:bCs/>
          <w:sz w:val="20"/>
          <w:szCs w:val="20"/>
          <w:rtl/>
        </w:rPr>
        <w:t>ש</w:t>
      </w:r>
      <w:r>
        <w:rPr>
          <w:rFonts w:hint="cs"/>
          <w:b/>
          <w:bCs/>
          <w:sz w:val="20"/>
          <w:szCs w:val="20"/>
          <w:rtl/>
        </w:rPr>
        <w:t>מח</w:t>
      </w:r>
      <w:r w:rsidRPr="005F5563">
        <w:rPr>
          <w:rFonts w:hint="cs"/>
          <w:b/>
          <w:bCs/>
          <w:sz w:val="20"/>
          <w:szCs w:val="20"/>
          <w:rtl/>
        </w:rPr>
        <w:t>, מקדש מלך</w:t>
      </w:r>
      <w:r w:rsidR="004A12CD">
        <w:rPr>
          <w:rFonts w:hint="cs"/>
          <w:b/>
          <w:bCs/>
          <w:sz w:val="20"/>
          <w:szCs w:val="20"/>
          <w:rtl/>
        </w:rPr>
        <w:t xml:space="preserve"> ועוד</w:t>
      </w:r>
      <w:r>
        <w:rPr>
          <w:rFonts w:hint="cs"/>
          <w:sz w:val="20"/>
          <w:szCs w:val="20"/>
          <w:rtl/>
        </w:rPr>
        <w:t xml:space="preserve"> </w:t>
      </w:r>
      <w:r>
        <w:rPr>
          <w:sz w:val="20"/>
          <w:szCs w:val="20"/>
          <w:rtl/>
        </w:rPr>
        <w:t>–</w:t>
      </w:r>
      <w:r>
        <w:rPr>
          <w:rFonts w:hint="cs"/>
          <w:sz w:val="20"/>
          <w:szCs w:val="20"/>
          <w:rtl/>
        </w:rPr>
        <w:t xml:space="preserve"> הא </w:t>
      </w:r>
      <w:proofErr w:type="spellStart"/>
      <w:r>
        <w:rPr>
          <w:rFonts w:hint="cs"/>
          <w:sz w:val="20"/>
          <w:szCs w:val="20"/>
          <w:rtl/>
        </w:rPr>
        <w:t>דפקעה</w:t>
      </w:r>
      <w:proofErr w:type="spellEnd"/>
      <w:r>
        <w:rPr>
          <w:rFonts w:hint="cs"/>
          <w:sz w:val="20"/>
          <w:szCs w:val="20"/>
          <w:rtl/>
        </w:rPr>
        <w:t xml:space="preserve"> קדושת הקרקע היינו למ"ד לא קדשה </w:t>
      </w:r>
      <w:proofErr w:type="spellStart"/>
      <w:r>
        <w:rPr>
          <w:rFonts w:hint="cs"/>
          <w:sz w:val="20"/>
          <w:szCs w:val="20"/>
          <w:rtl/>
        </w:rPr>
        <w:t>לעת"ל</w:t>
      </w:r>
      <w:proofErr w:type="spellEnd"/>
      <w:r>
        <w:rPr>
          <w:rFonts w:hint="cs"/>
          <w:sz w:val="20"/>
          <w:szCs w:val="20"/>
          <w:rtl/>
        </w:rPr>
        <w:t xml:space="preserve"> (</w:t>
      </w:r>
      <w:proofErr w:type="spellStart"/>
      <w:r>
        <w:rPr>
          <w:rFonts w:hint="cs"/>
          <w:sz w:val="20"/>
          <w:szCs w:val="20"/>
          <w:rtl/>
        </w:rPr>
        <w:t>יבי"א</w:t>
      </w:r>
      <w:proofErr w:type="spellEnd"/>
      <w:r>
        <w:rPr>
          <w:rFonts w:hint="cs"/>
          <w:sz w:val="20"/>
          <w:szCs w:val="20"/>
          <w:rtl/>
        </w:rPr>
        <w:t xml:space="preserve"> - </w:t>
      </w:r>
      <w:proofErr w:type="spellStart"/>
      <w:r>
        <w:rPr>
          <w:rFonts w:hint="cs"/>
          <w:sz w:val="20"/>
          <w:szCs w:val="20"/>
          <w:rtl/>
        </w:rPr>
        <w:t>התשב"ץ</w:t>
      </w:r>
      <w:proofErr w:type="spellEnd"/>
      <w:r>
        <w:rPr>
          <w:rFonts w:hint="cs"/>
          <w:sz w:val="20"/>
          <w:szCs w:val="20"/>
          <w:rtl/>
        </w:rPr>
        <w:t xml:space="preserve"> סמך על כך גבי בית כנסת).</w:t>
      </w:r>
    </w:p>
    <w:p w14:paraId="7E8D3343" w14:textId="274C72C7" w:rsidR="00B90494" w:rsidRDefault="00B90494" w:rsidP="004A12CD">
      <w:pPr>
        <w:spacing w:after="120"/>
        <w:jc w:val="both"/>
        <w:rPr>
          <w:sz w:val="20"/>
          <w:szCs w:val="20"/>
          <w:rtl/>
        </w:rPr>
      </w:pPr>
      <w:proofErr w:type="spellStart"/>
      <w:r w:rsidRPr="005F5563">
        <w:rPr>
          <w:rFonts w:hint="cs"/>
          <w:b/>
          <w:bCs/>
          <w:sz w:val="20"/>
          <w:szCs w:val="20"/>
          <w:rtl/>
        </w:rPr>
        <w:t>ה</w:t>
      </w:r>
      <w:r w:rsidR="00FE51E7">
        <w:rPr>
          <w:rFonts w:hint="cs"/>
          <w:b/>
          <w:bCs/>
          <w:sz w:val="20"/>
          <w:szCs w:val="20"/>
          <w:rtl/>
        </w:rPr>
        <w:t>גרי"ש</w:t>
      </w:r>
      <w:proofErr w:type="spellEnd"/>
      <w:r w:rsidRPr="005F5563">
        <w:rPr>
          <w:rFonts w:hint="cs"/>
          <w:b/>
          <w:bCs/>
          <w:sz w:val="20"/>
          <w:szCs w:val="20"/>
          <w:rtl/>
        </w:rPr>
        <w:t xml:space="preserve"> אלישיב, ישועות מלכו, לשד השמן</w:t>
      </w:r>
      <w:r>
        <w:rPr>
          <w:rFonts w:hint="cs"/>
          <w:b/>
          <w:bCs/>
          <w:sz w:val="20"/>
          <w:szCs w:val="20"/>
          <w:rtl/>
        </w:rPr>
        <w:t xml:space="preserve">, </w:t>
      </w:r>
      <w:proofErr w:type="spellStart"/>
      <w:r>
        <w:rPr>
          <w:rFonts w:hint="cs"/>
          <w:b/>
          <w:bCs/>
          <w:sz w:val="20"/>
          <w:szCs w:val="20"/>
          <w:rtl/>
        </w:rPr>
        <w:t>החיד"א</w:t>
      </w:r>
      <w:proofErr w:type="spellEnd"/>
      <w:r>
        <w:rPr>
          <w:rFonts w:hint="cs"/>
          <w:b/>
          <w:bCs/>
          <w:sz w:val="20"/>
          <w:szCs w:val="20"/>
          <w:rtl/>
        </w:rPr>
        <w:t xml:space="preserve"> בשם גדול אחד,</w:t>
      </w:r>
      <w:r w:rsidRPr="0092398D">
        <w:rPr>
          <w:rFonts w:hint="cs"/>
          <w:b/>
          <w:bCs/>
          <w:sz w:val="20"/>
          <w:szCs w:val="20"/>
          <w:rtl/>
        </w:rPr>
        <w:t xml:space="preserve"> </w:t>
      </w:r>
      <w:r w:rsidRPr="005F5563">
        <w:rPr>
          <w:rFonts w:hint="cs"/>
          <w:b/>
          <w:bCs/>
          <w:sz w:val="20"/>
          <w:szCs w:val="20"/>
          <w:rtl/>
        </w:rPr>
        <w:t>שבט הלוי</w:t>
      </w:r>
      <w:r>
        <w:rPr>
          <w:rFonts w:hint="cs"/>
          <w:sz w:val="20"/>
          <w:szCs w:val="20"/>
          <w:rtl/>
        </w:rPr>
        <w:t xml:space="preserve"> </w:t>
      </w:r>
      <w:r>
        <w:rPr>
          <w:sz w:val="20"/>
          <w:szCs w:val="20"/>
          <w:rtl/>
        </w:rPr>
        <w:t>–</w:t>
      </w:r>
      <w:r>
        <w:rPr>
          <w:rFonts w:hint="cs"/>
          <w:sz w:val="20"/>
          <w:szCs w:val="20"/>
          <w:rtl/>
        </w:rPr>
        <w:t xml:space="preserve"> הפקעת הקדושה בקרקע רק לעניין בעלות והקדש ולא לשאר עניינים.</w:t>
      </w:r>
    </w:p>
    <w:p w14:paraId="14716F75" w14:textId="7D59CAA2" w:rsidR="00B90494" w:rsidRDefault="00B90494" w:rsidP="004A12CD">
      <w:pPr>
        <w:spacing w:after="120"/>
        <w:jc w:val="both"/>
        <w:rPr>
          <w:sz w:val="20"/>
          <w:szCs w:val="20"/>
          <w:rtl/>
        </w:rPr>
      </w:pPr>
      <w:r w:rsidRPr="005F5563">
        <w:rPr>
          <w:rFonts w:hint="cs"/>
          <w:b/>
          <w:bCs/>
          <w:sz w:val="20"/>
          <w:szCs w:val="20"/>
          <w:rtl/>
        </w:rPr>
        <w:t>בית יצחק</w:t>
      </w:r>
      <w:r>
        <w:rPr>
          <w:rFonts w:hint="cs"/>
          <w:b/>
          <w:bCs/>
          <w:sz w:val="20"/>
          <w:szCs w:val="20"/>
          <w:rtl/>
        </w:rPr>
        <w:t xml:space="preserve"> </w:t>
      </w:r>
      <w:r w:rsidRPr="00B90494">
        <w:rPr>
          <w:rFonts w:hint="cs"/>
          <w:sz w:val="20"/>
          <w:szCs w:val="20"/>
          <w:rtl/>
        </w:rPr>
        <w:t>(</w:t>
      </w:r>
      <w:r>
        <w:rPr>
          <w:rFonts w:hint="cs"/>
          <w:sz w:val="20"/>
          <w:szCs w:val="20"/>
          <w:rtl/>
        </w:rPr>
        <w:t xml:space="preserve">וכן </w:t>
      </w:r>
      <w:r w:rsidRPr="00B90494">
        <w:rPr>
          <w:rFonts w:hint="cs"/>
          <w:sz w:val="20"/>
          <w:szCs w:val="20"/>
          <w:rtl/>
        </w:rPr>
        <w:t>צפנת פענח</w:t>
      </w:r>
      <w:r>
        <w:rPr>
          <w:rFonts w:hint="cs"/>
          <w:sz w:val="20"/>
          <w:szCs w:val="20"/>
          <w:rtl/>
        </w:rPr>
        <w:t xml:space="preserve"> ו</w:t>
      </w:r>
      <w:r w:rsidRPr="00B90494">
        <w:rPr>
          <w:rFonts w:hint="cs"/>
          <w:sz w:val="20"/>
          <w:szCs w:val="20"/>
          <w:rtl/>
        </w:rPr>
        <w:t>מעשי למלך)</w:t>
      </w:r>
      <w:r>
        <w:rPr>
          <w:rFonts w:hint="cs"/>
          <w:b/>
          <w:bCs/>
          <w:sz w:val="20"/>
          <w:szCs w:val="20"/>
          <w:rtl/>
        </w:rPr>
        <w:t xml:space="preserve"> </w:t>
      </w:r>
      <w:r>
        <w:rPr>
          <w:sz w:val="20"/>
          <w:szCs w:val="20"/>
          <w:rtl/>
        </w:rPr>
        <w:t>–</w:t>
      </w:r>
      <w:r>
        <w:rPr>
          <w:rFonts w:hint="cs"/>
          <w:b/>
          <w:bCs/>
          <w:sz w:val="20"/>
          <w:szCs w:val="20"/>
          <w:rtl/>
        </w:rPr>
        <w:t xml:space="preserve"> </w:t>
      </w:r>
      <w:r>
        <w:rPr>
          <w:rFonts w:hint="cs"/>
          <w:sz w:val="20"/>
          <w:szCs w:val="20"/>
          <w:rtl/>
        </w:rPr>
        <w:t>ביאר שההבנה הפשוטה כרש"י, ולכן לא היו צריכים בני חשמונאי לקדש. ולשיטת הרמב"ן יש לומר שאע"פ שקדשה לעתיד, אכן הקדושה פקעה בביאת הפריצים, אך חוזרת מיד עם חזרת ישראל למקום.</w:t>
      </w:r>
    </w:p>
    <w:p w14:paraId="78BF9DE3" w14:textId="2CC0EFF9" w:rsidR="00FE51E7" w:rsidRDefault="00FE51E7" w:rsidP="004A12CD">
      <w:pPr>
        <w:spacing w:after="120"/>
        <w:jc w:val="both"/>
        <w:rPr>
          <w:sz w:val="20"/>
          <w:szCs w:val="20"/>
          <w:rtl/>
        </w:rPr>
      </w:pPr>
      <w:r>
        <w:rPr>
          <w:rFonts w:hint="cs"/>
          <w:sz w:val="20"/>
          <w:szCs w:val="20"/>
          <w:rtl/>
        </w:rPr>
        <w:t xml:space="preserve">ביארנו שהביאור המסתבר ביותר בשיטת הרמב"ן הוא שהפקעת הקדושה אינה אלא לעניין בעלות הקדש, ואינה נוגעת לעצמות קדושת המקום. </w:t>
      </w:r>
    </w:p>
    <w:p w14:paraId="0A2586EF" w14:textId="6C383B43" w:rsidR="004A12CD" w:rsidRDefault="00FE51E7" w:rsidP="004A12CD">
      <w:pPr>
        <w:spacing w:after="120"/>
        <w:jc w:val="both"/>
        <w:rPr>
          <w:sz w:val="20"/>
          <w:szCs w:val="20"/>
          <w:rtl/>
        </w:rPr>
      </w:pPr>
      <w:r>
        <w:rPr>
          <w:rFonts w:hint="cs"/>
          <w:sz w:val="20"/>
          <w:szCs w:val="20"/>
          <w:rtl/>
        </w:rPr>
        <w:t>נמצאנו למדים</w:t>
      </w:r>
      <w:r w:rsidR="004A12CD">
        <w:rPr>
          <w:rFonts w:hint="cs"/>
          <w:sz w:val="20"/>
          <w:szCs w:val="20"/>
          <w:rtl/>
        </w:rPr>
        <w:t xml:space="preserve"> שסתימת כל הראשונים היא שאין דין פריצים מפקיע את עצמות קדושת המקדש. רק הרמב"ן כתב שדין פריצים מפקיע את קדושת הקרקע (והביאו </w:t>
      </w:r>
      <w:proofErr w:type="spellStart"/>
      <w:r w:rsidR="004A12CD">
        <w:rPr>
          <w:rFonts w:hint="cs"/>
          <w:sz w:val="20"/>
          <w:szCs w:val="20"/>
          <w:rtl/>
        </w:rPr>
        <w:t>התשב"ץ</w:t>
      </w:r>
      <w:proofErr w:type="spellEnd"/>
      <w:r w:rsidR="004A12CD">
        <w:rPr>
          <w:rFonts w:hint="cs"/>
          <w:sz w:val="20"/>
          <w:szCs w:val="20"/>
          <w:rtl/>
        </w:rPr>
        <w:t xml:space="preserve"> להלכה לעניין בית כנסת), אך ראינו שרובם הגדול של האחרונים ביארו בשיטתו שהפקעת הקדושה אינה נוגעת לעצמות קדושת המקום שקיימת תמיד. רק הבית יצחק (וכיוצא בזה </w:t>
      </w:r>
      <w:proofErr w:type="spellStart"/>
      <w:r w:rsidR="004A12CD">
        <w:rPr>
          <w:rFonts w:hint="cs"/>
          <w:sz w:val="20"/>
          <w:szCs w:val="20"/>
          <w:rtl/>
        </w:rPr>
        <w:t>בצפנת</w:t>
      </w:r>
      <w:proofErr w:type="spellEnd"/>
      <w:r w:rsidR="004A12CD">
        <w:rPr>
          <w:rFonts w:hint="cs"/>
          <w:sz w:val="20"/>
          <w:szCs w:val="20"/>
          <w:rtl/>
        </w:rPr>
        <w:t xml:space="preserve"> פענח ומעשי למלך) טען בשיטת הרמב"ן שהקדושה פוקעת בזמן שהגויים מחללים את קדושתו, אך ביארנו שהבנה זו ברמב"ן קשה ואינה מסתברת (ובכ"ג </w:t>
      </w:r>
      <w:r w:rsidR="0019337D">
        <w:rPr>
          <w:rFonts w:hint="cs"/>
          <w:sz w:val="20"/>
          <w:szCs w:val="20"/>
          <w:rtl/>
        </w:rPr>
        <w:t xml:space="preserve">זו רק </w:t>
      </w:r>
      <w:proofErr w:type="spellStart"/>
      <w:r w:rsidR="0019337D">
        <w:rPr>
          <w:rFonts w:hint="cs"/>
          <w:sz w:val="20"/>
          <w:szCs w:val="20"/>
          <w:rtl/>
        </w:rPr>
        <w:t>אוקימתא</w:t>
      </w:r>
      <w:proofErr w:type="spellEnd"/>
      <w:r w:rsidR="0019337D">
        <w:rPr>
          <w:rFonts w:hint="cs"/>
          <w:sz w:val="20"/>
          <w:szCs w:val="20"/>
          <w:rtl/>
        </w:rPr>
        <w:t xml:space="preserve"> בשיטת הרמב"ן נגד שאר הראשונים)</w:t>
      </w:r>
      <w:r w:rsidR="004A12CD">
        <w:rPr>
          <w:rFonts w:hint="cs"/>
          <w:sz w:val="20"/>
          <w:szCs w:val="20"/>
          <w:rtl/>
        </w:rPr>
        <w:t>.</w:t>
      </w:r>
      <w:r>
        <w:rPr>
          <w:rFonts w:hint="cs"/>
          <w:sz w:val="20"/>
          <w:szCs w:val="20"/>
          <w:rtl/>
        </w:rPr>
        <w:t xml:space="preserve"> </w:t>
      </w:r>
    </w:p>
    <w:p w14:paraId="733D54CA" w14:textId="35C018B5" w:rsidR="00264CDB" w:rsidRPr="004A12CD" w:rsidRDefault="004A12CD" w:rsidP="004A12CD">
      <w:pPr>
        <w:jc w:val="both"/>
        <w:rPr>
          <w:sz w:val="20"/>
          <w:szCs w:val="20"/>
        </w:rPr>
      </w:pPr>
      <w:r w:rsidRPr="004A12CD">
        <w:rPr>
          <w:rFonts w:hint="cs"/>
          <w:b/>
          <w:bCs/>
          <w:sz w:val="20"/>
          <w:szCs w:val="20"/>
          <w:rtl/>
        </w:rPr>
        <w:t>העולה מכל האמור</w:t>
      </w:r>
      <w:r>
        <w:rPr>
          <w:rFonts w:hint="cs"/>
          <w:sz w:val="20"/>
          <w:szCs w:val="20"/>
          <w:rtl/>
        </w:rPr>
        <w:t xml:space="preserve"> הוא </w:t>
      </w:r>
      <w:r w:rsidR="00FE51E7">
        <w:rPr>
          <w:rFonts w:hint="cs"/>
          <w:sz w:val="20"/>
          <w:szCs w:val="20"/>
          <w:rtl/>
        </w:rPr>
        <w:t>שאין כל סרך היתר להיכנס בטומאה למקום המקדש בזמן הזה, שקדושת המקדש קדשה לשעתה וקדשה לעתיד לבוא,</w:t>
      </w:r>
      <w:r>
        <w:rPr>
          <w:rFonts w:hint="cs"/>
          <w:sz w:val="20"/>
          <w:szCs w:val="20"/>
          <w:rtl/>
        </w:rPr>
        <w:t xml:space="preserve"> ואין דין פריצים מפקיע את עצמות קדושת המקום,</w:t>
      </w:r>
      <w:r w:rsidR="00FE51E7">
        <w:rPr>
          <w:rFonts w:hint="cs"/>
          <w:sz w:val="20"/>
          <w:szCs w:val="20"/>
          <w:rtl/>
        </w:rPr>
        <w:t xml:space="preserve"> והנכנס במזיד למקום המקדש בטומאה שלא על מנת לבנות ולתקן ולהוציא את הטומאה - הרי הוא חייב כרת. </w:t>
      </w:r>
    </w:p>
    <w:sectPr w:rsidR="00264CDB" w:rsidRPr="004A12CD" w:rsidSect="009D00E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F3C33" w14:textId="77777777" w:rsidR="00D9572B" w:rsidRDefault="00D9572B" w:rsidP="00895E59">
      <w:pPr>
        <w:spacing w:after="0" w:line="240" w:lineRule="auto"/>
      </w:pPr>
      <w:r>
        <w:separator/>
      </w:r>
    </w:p>
  </w:endnote>
  <w:endnote w:type="continuationSeparator" w:id="0">
    <w:p w14:paraId="14D86875" w14:textId="77777777" w:rsidR="00D9572B" w:rsidRDefault="00D9572B" w:rsidP="00895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b Thila Medium">
    <w:altName w:val="Times New Roman"/>
    <w:charset w:val="00"/>
    <w:family w:val="roman"/>
    <w:pitch w:val="variable"/>
    <w:sig w:usb0="80000827" w:usb1="5000004A" w:usb2="00000000" w:usb3="00000000" w:csb0="0000002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5440" w14:textId="77777777" w:rsidR="00D9572B" w:rsidRDefault="00D9572B" w:rsidP="00895E59">
      <w:pPr>
        <w:spacing w:after="0" w:line="240" w:lineRule="auto"/>
      </w:pPr>
      <w:r>
        <w:separator/>
      </w:r>
    </w:p>
  </w:footnote>
  <w:footnote w:type="continuationSeparator" w:id="0">
    <w:p w14:paraId="66D699FA" w14:textId="77777777" w:rsidR="00D9572B" w:rsidRDefault="00D9572B" w:rsidP="00895E59">
      <w:pPr>
        <w:spacing w:after="0" w:line="240" w:lineRule="auto"/>
      </w:pPr>
      <w:r>
        <w:continuationSeparator/>
      </w:r>
    </w:p>
  </w:footnote>
  <w:footnote w:id="1">
    <w:p w14:paraId="63AE24FB" w14:textId="3A27F086" w:rsidR="00895E59" w:rsidRPr="00895E59" w:rsidRDefault="00895E59" w:rsidP="00895E59">
      <w:pPr>
        <w:spacing w:after="0"/>
        <w:jc w:val="both"/>
        <w:rPr>
          <w:sz w:val="18"/>
          <w:szCs w:val="18"/>
          <w:rtl/>
        </w:rPr>
      </w:pPr>
      <w:r w:rsidRPr="00895E59">
        <w:rPr>
          <w:rStyle w:val="a5"/>
          <w:sz w:val="20"/>
          <w:szCs w:val="20"/>
        </w:rPr>
        <w:footnoteRef/>
      </w:r>
      <w:r w:rsidRPr="00895E59">
        <w:rPr>
          <w:sz w:val="20"/>
          <w:szCs w:val="20"/>
          <w:rtl/>
        </w:rPr>
        <w:t xml:space="preserve"> </w:t>
      </w:r>
      <w:r w:rsidRPr="00895E59">
        <w:rPr>
          <w:rFonts w:cs="Arial" w:hint="cs"/>
          <w:sz w:val="18"/>
          <w:szCs w:val="18"/>
          <w:rtl/>
        </w:rPr>
        <w:t xml:space="preserve">זה לשון </w:t>
      </w:r>
      <w:r w:rsidRPr="00895E59">
        <w:rPr>
          <w:rFonts w:cs="Arial"/>
          <w:b/>
          <w:bCs/>
          <w:sz w:val="18"/>
          <w:szCs w:val="18"/>
          <w:rtl/>
        </w:rPr>
        <w:t>בעל המאור</w:t>
      </w:r>
      <w:r w:rsidRPr="00895E59">
        <w:rPr>
          <w:rFonts w:cs="Arial"/>
          <w:sz w:val="18"/>
          <w:szCs w:val="18"/>
          <w:rtl/>
        </w:rPr>
        <w:t xml:space="preserve"> מסכת עבודה זרה דף כד עמוד א – ב</w:t>
      </w:r>
      <w:r w:rsidRPr="00895E59">
        <w:rPr>
          <w:rFonts w:hint="cs"/>
          <w:sz w:val="18"/>
          <w:szCs w:val="18"/>
          <w:rtl/>
        </w:rPr>
        <w:t>:</w:t>
      </w:r>
    </w:p>
    <w:p w14:paraId="2ACD8F85" w14:textId="77777777" w:rsidR="00895E59" w:rsidRPr="00895E59" w:rsidRDefault="00895E59" w:rsidP="00895E59">
      <w:pPr>
        <w:spacing w:after="0"/>
        <w:jc w:val="both"/>
        <w:rPr>
          <w:rFonts w:cs="Arial"/>
          <w:sz w:val="18"/>
          <w:szCs w:val="18"/>
          <w:rtl/>
        </w:rPr>
      </w:pPr>
      <w:r w:rsidRPr="00895E59">
        <w:rPr>
          <w:rFonts w:cs="Arial"/>
          <w:sz w:val="18"/>
          <w:szCs w:val="18"/>
          <w:rtl/>
        </w:rPr>
        <w:t xml:space="preserve">[דף נב ע"ב] כי </w:t>
      </w:r>
      <w:proofErr w:type="spellStart"/>
      <w:r w:rsidRPr="00895E59">
        <w:rPr>
          <w:rFonts w:cs="Arial"/>
          <w:sz w:val="18"/>
          <w:szCs w:val="18"/>
          <w:rtl/>
        </w:rPr>
        <w:t>קא</w:t>
      </w:r>
      <w:proofErr w:type="spellEnd"/>
      <w:r w:rsidRPr="00895E59">
        <w:rPr>
          <w:rFonts w:cs="Arial"/>
          <w:sz w:val="18"/>
          <w:szCs w:val="18"/>
          <w:rtl/>
        </w:rPr>
        <w:t xml:space="preserve"> </w:t>
      </w:r>
      <w:proofErr w:type="spellStart"/>
      <w:r w:rsidRPr="00895E59">
        <w:rPr>
          <w:rFonts w:cs="Arial"/>
          <w:sz w:val="18"/>
          <w:szCs w:val="18"/>
          <w:rtl/>
        </w:rPr>
        <w:t>מיבעיא</w:t>
      </w:r>
      <w:proofErr w:type="spellEnd"/>
      <w:r w:rsidRPr="00895E59">
        <w:rPr>
          <w:rFonts w:cs="Arial"/>
          <w:sz w:val="18"/>
          <w:szCs w:val="18"/>
          <w:rtl/>
        </w:rPr>
        <w:t xml:space="preserve"> ליה אליבא </w:t>
      </w:r>
      <w:proofErr w:type="spellStart"/>
      <w:r w:rsidRPr="00895E59">
        <w:rPr>
          <w:rFonts w:cs="Arial"/>
          <w:sz w:val="18"/>
          <w:szCs w:val="18"/>
          <w:rtl/>
        </w:rPr>
        <w:t>דמ"ד</w:t>
      </w:r>
      <w:proofErr w:type="spellEnd"/>
      <w:r w:rsidRPr="00895E59">
        <w:rPr>
          <w:rFonts w:cs="Arial"/>
          <w:sz w:val="18"/>
          <w:szCs w:val="18"/>
          <w:rtl/>
        </w:rPr>
        <w:t xml:space="preserve"> בית </w:t>
      </w:r>
      <w:proofErr w:type="spellStart"/>
      <w:r w:rsidRPr="00895E59">
        <w:rPr>
          <w:rFonts w:cs="Arial"/>
          <w:sz w:val="18"/>
          <w:szCs w:val="18"/>
          <w:rtl/>
        </w:rPr>
        <w:t>חוניו</w:t>
      </w:r>
      <w:proofErr w:type="spellEnd"/>
      <w:r w:rsidRPr="00895E59">
        <w:rPr>
          <w:rFonts w:cs="Arial"/>
          <w:sz w:val="18"/>
          <w:szCs w:val="18"/>
          <w:rtl/>
        </w:rPr>
        <w:t xml:space="preserve"> לאו בית עבודת כוכבים הוא </w:t>
      </w:r>
      <w:proofErr w:type="spellStart"/>
      <w:r w:rsidRPr="00895E59">
        <w:rPr>
          <w:rFonts w:cs="Arial"/>
          <w:sz w:val="18"/>
          <w:szCs w:val="18"/>
          <w:rtl/>
        </w:rPr>
        <w:t>דתנן</w:t>
      </w:r>
      <w:proofErr w:type="spellEnd"/>
      <w:r w:rsidRPr="00895E59">
        <w:rPr>
          <w:rFonts w:cs="Arial"/>
          <w:sz w:val="18"/>
          <w:szCs w:val="18"/>
          <w:rtl/>
        </w:rPr>
        <w:t xml:space="preserve"> </w:t>
      </w:r>
      <w:proofErr w:type="spellStart"/>
      <w:r w:rsidRPr="00895E59">
        <w:rPr>
          <w:rFonts w:cs="Arial"/>
          <w:sz w:val="18"/>
          <w:szCs w:val="18"/>
          <w:rtl/>
        </w:rPr>
        <w:t>הכהנים</w:t>
      </w:r>
      <w:proofErr w:type="spellEnd"/>
      <w:r w:rsidRPr="00895E59">
        <w:rPr>
          <w:rFonts w:cs="Arial"/>
          <w:sz w:val="18"/>
          <w:szCs w:val="18"/>
          <w:rtl/>
        </w:rPr>
        <w:t xml:space="preserve"> ששמשו וכו' או </w:t>
      </w:r>
      <w:proofErr w:type="spellStart"/>
      <w:r w:rsidRPr="00895E59">
        <w:rPr>
          <w:rFonts w:cs="Arial"/>
          <w:sz w:val="18"/>
          <w:szCs w:val="18"/>
          <w:rtl/>
        </w:rPr>
        <w:t>דלמא</w:t>
      </w:r>
      <w:proofErr w:type="spellEnd"/>
      <w:r w:rsidRPr="00895E59">
        <w:rPr>
          <w:rFonts w:cs="Arial"/>
          <w:sz w:val="18"/>
          <w:szCs w:val="18"/>
          <w:rtl/>
        </w:rPr>
        <w:t xml:space="preserve"> </w:t>
      </w:r>
      <w:proofErr w:type="spellStart"/>
      <w:r w:rsidRPr="00895E59">
        <w:rPr>
          <w:rFonts w:cs="Arial"/>
          <w:sz w:val="18"/>
          <w:szCs w:val="18"/>
          <w:rtl/>
        </w:rPr>
        <w:t>ל"ש</w:t>
      </w:r>
      <w:proofErr w:type="spellEnd"/>
      <w:r w:rsidRPr="00895E59">
        <w:rPr>
          <w:rFonts w:cs="Arial"/>
          <w:sz w:val="18"/>
          <w:szCs w:val="18"/>
          <w:rtl/>
        </w:rPr>
        <w:t xml:space="preserve"> פירוש </w:t>
      </w:r>
      <w:proofErr w:type="spellStart"/>
      <w:r w:rsidRPr="00895E59">
        <w:rPr>
          <w:rFonts w:cs="Arial"/>
          <w:sz w:val="18"/>
          <w:szCs w:val="18"/>
          <w:rtl/>
        </w:rPr>
        <w:t>דאע"ג</w:t>
      </w:r>
      <w:proofErr w:type="spellEnd"/>
      <w:r w:rsidRPr="00895E59">
        <w:rPr>
          <w:rFonts w:cs="Arial"/>
          <w:sz w:val="18"/>
          <w:szCs w:val="18"/>
          <w:rtl/>
        </w:rPr>
        <w:t xml:space="preserve"> </w:t>
      </w:r>
      <w:proofErr w:type="spellStart"/>
      <w:r w:rsidRPr="00895E59">
        <w:rPr>
          <w:rFonts w:cs="Arial"/>
          <w:sz w:val="18"/>
          <w:szCs w:val="18"/>
          <w:rtl/>
        </w:rPr>
        <w:t>דמותרין</w:t>
      </w:r>
      <w:proofErr w:type="spellEnd"/>
      <w:r w:rsidRPr="00895E59">
        <w:rPr>
          <w:rFonts w:cs="Arial"/>
          <w:sz w:val="18"/>
          <w:szCs w:val="18"/>
          <w:rtl/>
        </w:rPr>
        <w:t xml:space="preserve"> </w:t>
      </w:r>
      <w:proofErr w:type="spellStart"/>
      <w:r w:rsidRPr="00895E59">
        <w:rPr>
          <w:rFonts w:cs="Arial"/>
          <w:sz w:val="18"/>
          <w:szCs w:val="18"/>
          <w:rtl/>
        </w:rPr>
        <w:t>נינהו</w:t>
      </w:r>
      <w:proofErr w:type="spellEnd"/>
      <w:r w:rsidRPr="00895E59">
        <w:rPr>
          <w:rFonts w:cs="Arial"/>
          <w:sz w:val="18"/>
          <w:szCs w:val="18"/>
          <w:rtl/>
        </w:rPr>
        <w:t xml:space="preserve"> מאיסי לגבוה א"ל </w:t>
      </w:r>
      <w:proofErr w:type="spellStart"/>
      <w:r w:rsidRPr="00895E59">
        <w:rPr>
          <w:rFonts w:cs="Arial"/>
          <w:sz w:val="18"/>
          <w:szCs w:val="18"/>
          <w:rtl/>
        </w:rPr>
        <w:t>אסורין</w:t>
      </w:r>
      <w:proofErr w:type="spellEnd"/>
      <w:r w:rsidRPr="00895E59">
        <w:rPr>
          <w:rFonts w:cs="Arial"/>
          <w:sz w:val="18"/>
          <w:szCs w:val="18"/>
          <w:rtl/>
        </w:rPr>
        <w:t xml:space="preserve"> מקרא היה בידינו ושכחנוהו וכו' עד הקדשנו שהקדשנו אחרים תחתיהן פירוש ואף על פי שהם מותרים מן התורה דאין אדם אוסר דבר שאינו שלו </w:t>
      </w:r>
      <w:proofErr w:type="spellStart"/>
      <w:r w:rsidRPr="00895E59">
        <w:rPr>
          <w:rFonts w:cs="Arial"/>
          <w:sz w:val="18"/>
          <w:szCs w:val="18"/>
          <w:rtl/>
        </w:rPr>
        <w:t>אפ"ה</w:t>
      </w:r>
      <w:proofErr w:type="spellEnd"/>
      <w:r w:rsidRPr="00895E59">
        <w:rPr>
          <w:rFonts w:cs="Arial"/>
          <w:sz w:val="18"/>
          <w:szCs w:val="18"/>
          <w:rtl/>
        </w:rPr>
        <w:t xml:space="preserve"> קנסי' וה"ה לכלים </w:t>
      </w:r>
      <w:proofErr w:type="spellStart"/>
      <w:r w:rsidRPr="00895E59">
        <w:rPr>
          <w:rFonts w:cs="Arial"/>
          <w:sz w:val="18"/>
          <w:szCs w:val="18"/>
          <w:rtl/>
        </w:rPr>
        <w:t>דבית</w:t>
      </w:r>
      <w:proofErr w:type="spellEnd"/>
      <w:r w:rsidRPr="00895E59">
        <w:rPr>
          <w:rFonts w:cs="Arial"/>
          <w:sz w:val="18"/>
          <w:szCs w:val="18"/>
          <w:rtl/>
        </w:rPr>
        <w:t xml:space="preserve"> </w:t>
      </w:r>
      <w:proofErr w:type="spellStart"/>
      <w:r w:rsidRPr="00895E59">
        <w:rPr>
          <w:rFonts w:cs="Arial"/>
          <w:sz w:val="18"/>
          <w:szCs w:val="18"/>
          <w:rtl/>
        </w:rPr>
        <w:t>חוניו</w:t>
      </w:r>
      <w:proofErr w:type="spellEnd"/>
      <w:r w:rsidRPr="00895E59">
        <w:rPr>
          <w:rFonts w:cs="Arial"/>
          <w:sz w:val="18"/>
          <w:szCs w:val="18"/>
          <w:rtl/>
        </w:rPr>
        <w:t xml:space="preserve"> ולא שנא </w:t>
      </w:r>
      <w:proofErr w:type="spellStart"/>
      <w:r w:rsidRPr="00895E59">
        <w:rPr>
          <w:rFonts w:cs="Arial"/>
          <w:sz w:val="18"/>
          <w:szCs w:val="18"/>
          <w:rtl/>
        </w:rPr>
        <w:t>דכיון</w:t>
      </w:r>
      <w:proofErr w:type="spellEnd"/>
      <w:r w:rsidRPr="00895E59">
        <w:rPr>
          <w:rFonts w:cs="Arial"/>
          <w:sz w:val="18"/>
          <w:szCs w:val="18"/>
          <w:rtl/>
        </w:rPr>
        <w:t xml:space="preserve"> </w:t>
      </w:r>
      <w:proofErr w:type="spellStart"/>
      <w:r w:rsidRPr="00895E59">
        <w:rPr>
          <w:rFonts w:cs="Arial"/>
          <w:sz w:val="18"/>
          <w:szCs w:val="18"/>
          <w:rtl/>
        </w:rPr>
        <w:t>דאתעביד</w:t>
      </w:r>
      <w:proofErr w:type="spellEnd"/>
      <w:r w:rsidRPr="00895E59">
        <w:rPr>
          <w:rFonts w:cs="Arial"/>
          <w:sz w:val="18"/>
          <w:szCs w:val="18"/>
          <w:rtl/>
        </w:rPr>
        <w:t xml:space="preserve"> בהו שחוטי חוץ מאיסי לגבוה</w:t>
      </w:r>
      <w:r w:rsidRPr="00895E59">
        <w:rPr>
          <w:rFonts w:cs="Arial" w:hint="cs"/>
          <w:sz w:val="18"/>
          <w:szCs w:val="18"/>
          <w:rtl/>
        </w:rPr>
        <w:t>.</w:t>
      </w:r>
      <w:r w:rsidRPr="00895E59">
        <w:rPr>
          <w:rFonts w:cs="Arial"/>
          <w:sz w:val="18"/>
          <w:szCs w:val="18"/>
          <w:rtl/>
        </w:rPr>
        <w:t xml:space="preserve"> </w:t>
      </w:r>
    </w:p>
    <w:p w14:paraId="2B07AF18" w14:textId="77777777" w:rsidR="00895E59" w:rsidRPr="00895E59" w:rsidRDefault="00895E59" w:rsidP="00895E59">
      <w:pPr>
        <w:spacing w:after="0"/>
        <w:jc w:val="both"/>
        <w:rPr>
          <w:rFonts w:cs="Arial"/>
          <w:sz w:val="18"/>
          <w:szCs w:val="18"/>
          <w:rtl/>
        </w:rPr>
      </w:pPr>
      <w:r w:rsidRPr="00895E59">
        <w:rPr>
          <w:rFonts w:cs="Arial"/>
          <w:sz w:val="18"/>
          <w:szCs w:val="18"/>
          <w:rtl/>
        </w:rPr>
        <w:t xml:space="preserve">ולא אתי האי </w:t>
      </w:r>
      <w:proofErr w:type="spellStart"/>
      <w:r w:rsidRPr="00895E59">
        <w:rPr>
          <w:rFonts w:cs="Arial"/>
          <w:sz w:val="18"/>
          <w:szCs w:val="18"/>
          <w:rtl/>
        </w:rPr>
        <w:t>שנויא</w:t>
      </w:r>
      <w:proofErr w:type="spellEnd"/>
      <w:r w:rsidRPr="00895E59">
        <w:rPr>
          <w:rFonts w:cs="Arial"/>
          <w:sz w:val="18"/>
          <w:szCs w:val="18"/>
          <w:rtl/>
        </w:rPr>
        <w:t xml:space="preserve"> דר'</w:t>
      </w:r>
      <w:r w:rsidRPr="00895E59">
        <w:rPr>
          <w:rFonts w:cs="Arial" w:hint="cs"/>
          <w:sz w:val="18"/>
          <w:szCs w:val="18"/>
          <w:rtl/>
        </w:rPr>
        <w:t xml:space="preserve"> </w:t>
      </w:r>
      <w:r w:rsidRPr="00895E59">
        <w:rPr>
          <w:rFonts w:cs="Arial" w:hint="cs"/>
          <w:sz w:val="14"/>
          <w:szCs w:val="14"/>
          <w:rtl/>
        </w:rPr>
        <w:t xml:space="preserve">(שאע"פ שמותרים מהתורה </w:t>
      </w:r>
      <w:proofErr w:type="spellStart"/>
      <w:r w:rsidRPr="00895E59">
        <w:rPr>
          <w:rFonts w:cs="Arial" w:hint="cs"/>
          <w:sz w:val="14"/>
          <w:szCs w:val="14"/>
          <w:rtl/>
        </w:rPr>
        <w:t>קנסינן</w:t>
      </w:r>
      <w:proofErr w:type="spellEnd"/>
      <w:r w:rsidRPr="00895E59">
        <w:rPr>
          <w:rFonts w:cs="Arial" w:hint="cs"/>
          <w:sz w:val="14"/>
          <w:szCs w:val="14"/>
          <w:rtl/>
        </w:rPr>
        <w:t xml:space="preserve"> </w:t>
      </w:r>
      <w:proofErr w:type="spellStart"/>
      <w:r w:rsidRPr="00895E59">
        <w:rPr>
          <w:rFonts w:cs="Arial" w:hint="cs"/>
          <w:sz w:val="14"/>
          <w:szCs w:val="14"/>
          <w:rtl/>
        </w:rPr>
        <w:t>דמאיסי</w:t>
      </w:r>
      <w:proofErr w:type="spellEnd"/>
      <w:r w:rsidRPr="00895E59">
        <w:rPr>
          <w:rFonts w:cs="Arial" w:hint="cs"/>
          <w:sz w:val="14"/>
          <w:szCs w:val="14"/>
          <w:rtl/>
        </w:rPr>
        <w:t xml:space="preserve"> לגבוה)</w:t>
      </w:r>
      <w:r w:rsidRPr="00895E59">
        <w:rPr>
          <w:rFonts w:cs="Arial" w:hint="cs"/>
          <w:sz w:val="18"/>
          <w:szCs w:val="18"/>
          <w:rtl/>
        </w:rPr>
        <w:t xml:space="preserve"> </w:t>
      </w:r>
      <w:r w:rsidRPr="00895E59">
        <w:rPr>
          <w:rFonts w:cs="Arial"/>
          <w:sz w:val="18"/>
          <w:szCs w:val="18"/>
          <w:rtl/>
        </w:rPr>
        <w:t xml:space="preserve">כמימרא </w:t>
      </w:r>
      <w:proofErr w:type="spellStart"/>
      <w:r w:rsidRPr="00895E59">
        <w:rPr>
          <w:rFonts w:cs="Arial"/>
          <w:sz w:val="18"/>
          <w:szCs w:val="18"/>
          <w:rtl/>
        </w:rPr>
        <w:t>דאמוראי</w:t>
      </w:r>
      <w:proofErr w:type="spellEnd"/>
      <w:r w:rsidRPr="00895E59">
        <w:rPr>
          <w:rFonts w:cs="Arial"/>
          <w:sz w:val="18"/>
          <w:szCs w:val="18"/>
          <w:rtl/>
        </w:rPr>
        <w:t xml:space="preserve"> דלקמן בהאי </w:t>
      </w:r>
      <w:proofErr w:type="spellStart"/>
      <w:r w:rsidRPr="00895E59">
        <w:rPr>
          <w:rFonts w:cs="Arial"/>
          <w:sz w:val="18"/>
          <w:szCs w:val="18"/>
          <w:rtl/>
        </w:rPr>
        <w:t>פירקא</w:t>
      </w:r>
      <w:proofErr w:type="spellEnd"/>
      <w:r w:rsidRPr="00895E59">
        <w:rPr>
          <w:rFonts w:cs="Arial"/>
          <w:sz w:val="18"/>
          <w:szCs w:val="18"/>
          <w:rtl/>
        </w:rPr>
        <w:t xml:space="preserve"> </w:t>
      </w:r>
      <w:proofErr w:type="spellStart"/>
      <w:r w:rsidRPr="00895E59">
        <w:rPr>
          <w:rFonts w:cs="Arial"/>
          <w:sz w:val="18"/>
          <w:szCs w:val="18"/>
          <w:rtl/>
        </w:rPr>
        <w:t>דאמרי</w:t>
      </w:r>
      <w:proofErr w:type="spellEnd"/>
      <w:r w:rsidRPr="00895E59">
        <w:rPr>
          <w:rFonts w:cs="Arial"/>
          <w:sz w:val="18"/>
          <w:szCs w:val="18"/>
          <w:rtl/>
        </w:rPr>
        <w:t xml:space="preserve"> עשה בה מעשה אסרה </w:t>
      </w:r>
      <w:proofErr w:type="spellStart"/>
      <w:r w:rsidRPr="00895E59">
        <w:rPr>
          <w:rFonts w:cs="Arial"/>
          <w:sz w:val="18"/>
          <w:szCs w:val="18"/>
          <w:rtl/>
        </w:rPr>
        <w:t>מנלן</w:t>
      </w:r>
      <w:proofErr w:type="spellEnd"/>
      <w:r w:rsidRPr="00895E59">
        <w:rPr>
          <w:rFonts w:cs="Arial"/>
          <w:sz w:val="18"/>
          <w:szCs w:val="18"/>
          <w:rtl/>
        </w:rPr>
        <w:t xml:space="preserve"> מכלים </w:t>
      </w:r>
      <w:proofErr w:type="spellStart"/>
      <w:r w:rsidRPr="00895E59">
        <w:rPr>
          <w:rFonts w:cs="Arial"/>
          <w:sz w:val="18"/>
          <w:szCs w:val="18"/>
          <w:rtl/>
        </w:rPr>
        <w:t>דאחז</w:t>
      </w:r>
      <w:proofErr w:type="spellEnd"/>
      <w:r w:rsidRPr="00895E59">
        <w:rPr>
          <w:rFonts w:cs="Arial" w:hint="cs"/>
          <w:sz w:val="18"/>
          <w:szCs w:val="18"/>
          <w:rtl/>
        </w:rPr>
        <w:t xml:space="preserve"> </w:t>
      </w:r>
      <w:r w:rsidRPr="00895E59">
        <w:rPr>
          <w:rFonts w:cs="Arial" w:hint="cs"/>
          <w:sz w:val="14"/>
          <w:szCs w:val="14"/>
          <w:rtl/>
        </w:rPr>
        <w:t>(</w:t>
      </w:r>
      <w:proofErr w:type="spellStart"/>
      <w:r w:rsidRPr="00895E59">
        <w:rPr>
          <w:rFonts w:cs="Arial" w:hint="cs"/>
          <w:sz w:val="14"/>
          <w:szCs w:val="14"/>
          <w:rtl/>
        </w:rPr>
        <w:t>דהכא</w:t>
      </w:r>
      <w:proofErr w:type="spellEnd"/>
      <w:r w:rsidRPr="00895E59">
        <w:rPr>
          <w:rFonts w:cs="Arial" w:hint="cs"/>
          <w:sz w:val="14"/>
          <w:szCs w:val="14"/>
          <w:rtl/>
        </w:rPr>
        <w:t xml:space="preserve"> לא </w:t>
      </w:r>
      <w:proofErr w:type="spellStart"/>
      <w:r w:rsidRPr="00895E59">
        <w:rPr>
          <w:rFonts w:cs="Arial" w:hint="cs"/>
          <w:sz w:val="14"/>
          <w:szCs w:val="14"/>
          <w:rtl/>
        </w:rPr>
        <w:t>אסרינן</w:t>
      </w:r>
      <w:proofErr w:type="spellEnd"/>
      <w:r w:rsidRPr="00895E59">
        <w:rPr>
          <w:rFonts w:cs="Arial" w:hint="cs"/>
          <w:sz w:val="14"/>
          <w:szCs w:val="14"/>
          <w:rtl/>
        </w:rPr>
        <w:t xml:space="preserve"> להדיוט אלא </w:t>
      </w:r>
      <w:proofErr w:type="spellStart"/>
      <w:r w:rsidRPr="00895E59">
        <w:rPr>
          <w:rFonts w:cs="Arial" w:hint="cs"/>
          <w:sz w:val="14"/>
          <w:szCs w:val="14"/>
          <w:rtl/>
        </w:rPr>
        <w:t>דמאיסי</w:t>
      </w:r>
      <w:proofErr w:type="spellEnd"/>
      <w:r w:rsidRPr="00895E59">
        <w:rPr>
          <w:rFonts w:cs="Arial" w:hint="cs"/>
          <w:sz w:val="14"/>
          <w:szCs w:val="14"/>
          <w:rtl/>
        </w:rPr>
        <w:t xml:space="preserve"> לגבוה והתם </w:t>
      </w:r>
      <w:proofErr w:type="spellStart"/>
      <w:r w:rsidRPr="00895E59">
        <w:rPr>
          <w:rFonts w:cs="Arial" w:hint="cs"/>
          <w:sz w:val="14"/>
          <w:szCs w:val="14"/>
          <w:rtl/>
        </w:rPr>
        <w:t>אסרינן</w:t>
      </w:r>
      <w:proofErr w:type="spellEnd"/>
      <w:r w:rsidRPr="00895E59">
        <w:rPr>
          <w:rFonts w:cs="Arial" w:hint="cs"/>
          <w:sz w:val="14"/>
          <w:szCs w:val="14"/>
          <w:rtl/>
        </w:rPr>
        <w:t>)</w:t>
      </w:r>
      <w:r w:rsidRPr="00895E59">
        <w:rPr>
          <w:rFonts w:cs="Arial" w:hint="cs"/>
          <w:sz w:val="18"/>
          <w:szCs w:val="18"/>
          <w:rtl/>
        </w:rPr>
        <w:t>,</w:t>
      </w:r>
      <w:r w:rsidRPr="00895E59">
        <w:rPr>
          <w:rFonts w:cs="Arial"/>
          <w:sz w:val="18"/>
          <w:szCs w:val="18"/>
          <w:rtl/>
        </w:rPr>
        <w:t xml:space="preserve"> ונראה לנו דרבי </w:t>
      </w:r>
      <w:proofErr w:type="spellStart"/>
      <w:r w:rsidRPr="00895E59">
        <w:rPr>
          <w:rFonts w:cs="Arial"/>
          <w:sz w:val="18"/>
          <w:szCs w:val="18"/>
          <w:rtl/>
        </w:rPr>
        <w:t>ס"ל</w:t>
      </w:r>
      <w:proofErr w:type="spellEnd"/>
      <w:r w:rsidRPr="00895E59">
        <w:rPr>
          <w:rFonts w:cs="Arial"/>
          <w:sz w:val="18"/>
          <w:szCs w:val="18"/>
          <w:rtl/>
        </w:rPr>
        <w:t xml:space="preserve"> אפילו עשה בה מעשה לא אסרה להדיוט אבל לגבוה </w:t>
      </w:r>
      <w:proofErr w:type="spellStart"/>
      <w:r w:rsidRPr="00895E59">
        <w:rPr>
          <w:rFonts w:cs="Arial"/>
          <w:sz w:val="18"/>
          <w:szCs w:val="18"/>
          <w:rtl/>
        </w:rPr>
        <w:t>מאיסא</w:t>
      </w:r>
      <w:proofErr w:type="spellEnd"/>
      <w:r w:rsidRPr="00895E59">
        <w:rPr>
          <w:rFonts w:cs="Arial" w:hint="cs"/>
          <w:sz w:val="18"/>
          <w:szCs w:val="18"/>
          <w:rtl/>
        </w:rPr>
        <w:t>.</w:t>
      </w:r>
      <w:r w:rsidRPr="00895E59">
        <w:rPr>
          <w:rFonts w:cs="Arial"/>
          <w:sz w:val="18"/>
          <w:szCs w:val="18"/>
          <w:rtl/>
        </w:rPr>
        <w:t xml:space="preserve"> </w:t>
      </w:r>
    </w:p>
    <w:p w14:paraId="60D4F406" w14:textId="77777777" w:rsidR="00895E59" w:rsidRPr="00895E59" w:rsidRDefault="00895E59" w:rsidP="00895E59">
      <w:pPr>
        <w:spacing w:after="0"/>
        <w:jc w:val="both"/>
        <w:rPr>
          <w:rFonts w:cs="Arial"/>
          <w:sz w:val="18"/>
          <w:szCs w:val="18"/>
          <w:rtl/>
        </w:rPr>
      </w:pPr>
      <w:proofErr w:type="spellStart"/>
      <w:r w:rsidRPr="00895E59">
        <w:rPr>
          <w:rFonts w:cs="Arial"/>
          <w:sz w:val="18"/>
          <w:szCs w:val="18"/>
          <w:rtl/>
        </w:rPr>
        <w:t>לימא</w:t>
      </w:r>
      <w:proofErr w:type="spellEnd"/>
      <w:r w:rsidRPr="00895E59">
        <w:rPr>
          <w:rFonts w:cs="Arial"/>
          <w:sz w:val="18"/>
          <w:szCs w:val="18"/>
          <w:rtl/>
        </w:rPr>
        <w:t xml:space="preserve"> מסייע ליה וכו' עד אמר רב אשי ששקצם לעבודת כוכבים פירוש </w:t>
      </w:r>
      <w:proofErr w:type="spellStart"/>
      <w:r w:rsidRPr="00895E59">
        <w:rPr>
          <w:rFonts w:cs="Arial"/>
          <w:sz w:val="18"/>
          <w:szCs w:val="18"/>
          <w:rtl/>
        </w:rPr>
        <w:t>ואמאי</w:t>
      </w:r>
      <w:proofErr w:type="spellEnd"/>
      <w:r w:rsidRPr="00895E59">
        <w:rPr>
          <w:rFonts w:cs="Arial"/>
          <w:sz w:val="18"/>
          <w:szCs w:val="18"/>
          <w:rtl/>
        </w:rPr>
        <w:t xml:space="preserve"> והא אין אדם אוסר דבר שאינו שלו </w:t>
      </w:r>
      <w:proofErr w:type="spellStart"/>
      <w:r w:rsidRPr="00895E59">
        <w:rPr>
          <w:rFonts w:cs="Arial"/>
          <w:sz w:val="18"/>
          <w:szCs w:val="18"/>
          <w:rtl/>
        </w:rPr>
        <w:t>דאע"ג</w:t>
      </w:r>
      <w:proofErr w:type="spellEnd"/>
      <w:r w:rsidRPr="00895E59">
        <w:rPr>
          <w:rFonts w:cs="Arial"/>
          <w:sz w:val="18"/>
          <w:szCs w:val="18"/>
          <w:rtl/>
        </w:rPr>
        <w:t xml:space="preserve"> </w:t>
      </w:r>
      <w:proofErr w:type="spellStart"/>
      <w:r w:rsidRPr="00895E59">
        <w:rPr>
          <w:rFonts w:cs="Arial"/>
          <w:sz w:val="18"/>
          <w:szCs w:val="18"/>
          <w:rtl/>
        </w:rPr>
        <w:t>דעובד</w:t>
      </w:r>
      <w:proofErr w:type="spellEnd"/>
      <w:r w:rsidRPr="00895E59">
        <w:rPr>
          <w:rFonts w:cs="Arial"/>
          <w:sz w:val="18"/>
          <w:szCs w:val="18"/>
          <w:rtl/>
        </w:rPr>
        <w:t xml:space="preserve"> כוכבים מישראל קני </w:t>
      </w:r>
      <w:proofErr w:type="spellStart"/>
      <w:r w:rsidRPr="00895E59">
        <w:rPr>
          <w:rFonts w:cs="Arial"/>
          <w:sz w:val="18"/>
          <w:szCs w:val="18"/>
          <w:rtl/>
        </w:rPr>
        <w:t>דכתיב</w:t>
      </w:r>
      <w:proofErr w:type="spellEnd"/>
      <w:r w:rsidRPr="00895E59">
        <w:rPr>
          <w:rFonts w:cs="Arial"/>
          <w:sz w:val="18"/>
          <w:szCs w:val="18"/>
          <w:rtl/>
        </w:rPr>
        <w:t xml:space="preserve"> וישב ממנו שבי אבל מגבוה לא </w:t>
      </w:r>
      <w:proofErr w:type="spellStart"/>
      <w:r w:rsidRPr="00895E59">
        <w:rPr>
          <w:rFonts w:cs="Arial"/>
          <w:sz w:val="18"/>
          <w:szCs w:val="18"/>
          <w:rtl/>
        </w:rPr>
        <w:t>דכתיב</w:t>
      </w:r>
      <w:proofErr w:type="spellEnd"/>
      <w:r w:rsidRPr="00895E59">
        <w:rPr>
          <w:rFonts w:cs="Arial"/>
          <w:sz w:val="18"/>
          <w:szCs w:val="18"/>
          <w:rtl/>
        </w:rPr>
        <w:t xml:space="preserve"> לה' הארץ ומלואה ואפילו הכי מאיסי לגבוה</w:t>
      </w:r>
      <w:r w:rsidRPr="00895E59">
        <w:rPr>
          <w:rFonts w:cs="Arial" w:hint="cs"/>
          <w:sz w:val="18"/>
          <w:szCs w:val="18"/>
          <w:rtl/>
        </w:rPr>
        <w:t>,</w:t>
      </w:r>
      <w:r w:rsidRPr="00895E59">
        <w:rPr>
          <w:rFonts w:cs="Arial"/>
          <w:sz w:val="18"/>
          <w:szCs w:val="18"/>
          <w:rtl/>
        </w:rPr>
        <w:t xml:space="preserve"> אמר רב </w:t>
      </w:r>
      <w:proofErr w:type="spellStart"/>
      <w:r w:rsidRPr="00895E59">
        <w:rPr>
          <w:rFonts w:cs="Arial"/>
          <w:sz w:val="18"/>
          <w:szCs w:val="18"/>
          <w:rtl/>
        </w:rPr>
        <w:t>פפא</w:t>
      </w:r>
      <w:proofErr w:type="spellEnd"/>
      <w:r w:rsidRPr="00895E59">
        <w:rPr>
          <w:rFonts w:cs="Arial"/>
          <w:sz w:val="18"/>
          <w:szCs w:val="18"/>
          <w:rtl/>
        </w:rPr>
        <w:t xml:space="preserve"> התם קרא </w:t>
      </w:r>
      <w:proofErr w:type="spellStart"/>
      <w:r w:rsidRPr="00895E59">
        <w:rPr>
          <w:rFonts w:cs="Arial"/>
          <w:sz w:val="18"/>
          <w:szCs w:val="18"/>
          <w:rtl/>
        </w:rPr>
        <w:t>ואשכחו</w:t>
      </w:r>
      <w:proofErr w:type="spellEnd"/>
      <w:r w:rsidRPr="00895E59">
        <w:rPr>
          <w:rFonts w:cs="Arial"/>
          <w:sz w:val="18"/>
          <w:szCs w:val="18"/>
          <w:rtl/>
        </w:rPr>
        <w:t xml:space="preserve"> ודרשו </w:t>
      </w:r>
      <w:proofErr w:type="spellStart"/>
      <w:r w:rsidRPr="00895E59">
        <w:rPr>
          <w:rFonts w:cs="Arial"/>
          <w:b/>
          <w:bCs/>
          <w:sz w:val="18"/>
          <w:szCs w:val="18"/>
          <w:rtl/>
        </w:rPr>
        <w:t>דנפקו</w:t>
      </w:r>
      <w:proofErr w:type="spellEnd"/>
      <w:r w:rsidRPr="00895E59">
        <w:rPr>
          <w:rFonts w:cs="Arial"/>
          <w:b/>
          <w:bCs/>
          <w:sz w:val="18"/>
          <w:szCs w:val="18"/>
          <w:rtl/>
        </w:rPr>
        <w:t xml:space="preserve"> להו לחולין על ידי ישראל</w:t>
      </w:r>
      <w:r w:rsidRPr="00895E59">
        <w:rPr>
          <w:rFonts w:cs="Arial"/>
          <w:sz w:val="18"/>
          <w:szCs w:val="18"/>
          <w:rtl/>
        </w:rPr>
        <w:t xml:space="preserve"> וזכו בה עובדי כוכבים מיד ישראל </w:t>
      </w:r>
      <w:proofErr w:type="spellStart"/>
      <w:r w:rsidRPr="00895E59">
        <w:rPr>
          <w:rFonts w:cs="Arial"/>
          <w:sz w:val="18"/>
          <w:szCs w:val="18"/>
          <w:rtl/>
        </w:rPr>
        <w:t>דכתיב</w:t>
      </w:r>
      <w:proofErr w:type="spellEnd"/>
      <w:r w:rsidRPr="00895E59">
        <w:rPr>
          <w:rFonts w:cs="Arial"/>
          <w:sz w:val="18"/>
          <w:szCs w:val="18"/>
          <w:rtl/>
        </w:rPr>
        <w:t xml:space="preserve"> ובאו בה [דף כד עמוד ב] פריצים וחללוה</w:t>
      </w:r>
      <w:r w:rsidRPr="00895E59">
        <w:rPr>
          <w:rFonts w:cs="Arial" w:hint="cs"/>
          <w:sz w:val="18"/>
          <w:szCs w:val="18"/>
          <w:rtl/>
        </w:rPr>
        <w:t>,</w:t>
      </w:r>
      <w:r w:rsidRPr="00895E59">
        <w:rPr>
          <w:rFonts w:cs="Arial"/>
          <w:sz w:val="18"/>
          <w:szCs w:val="18"/>
          <w:rtl/>
        </w:rPr>
        <w:t xml:space="preserve"> וכי </w:t>
      </w:r>
      <w:proofErr w:type="spellStart"/>
      <w:r w:rsidRPr="00895E59">
        <w:rPr>
          <w:rFonts w:cs="Arial"/>
          <w:sz w:val="18"/>
          <w:szCs w:val="18"/>
          <w:rtl/>
        </w:rPr>
        <w:t>תימא</w:t>
      </w:r>
      <w:proofErr w:type="spellEnd"/>
      <w:r w:rsidRPr="00895E59">
        <w:rPr>
          <w:rFonts w:cs="Arial"/>
          <w:sz w:val="18"/>
          <w:szCs w:val="18"/>
          <w:rtl/>
        </w:rPr>
        <w:t xml:space="preserve"> אם איתא דלא מאיסי </w:t>
      </w:r>
      <w:proofErr w:type="spellStart"/>
      <w:r w:rsidRPr="00895E59">
        <w:rPr>
          <w:rFonts w:cs="Arial"/>
          <w:sz w:val="18"/>
          <w:szCs w:val="18"/>
          <w:rtl/>
        </w:rPr>
        <w:t>ליתברינו</w:t>
      </w:r>
      <w:proofErr w:type="spellEnd"/>
      <w:r w:rsidRPr="00895E59">
        <w:rPr>
          <w:rFonts w:cs="Arial"/>
          <w:sz w:val="18"/>
          <w:szCs w:val="18"/>
          <w:rtl/>
        </w:rPr>
        <w:t xml:space="preserve"> עובדי כוכבים </w:t>
      </w:r>
      <w:proofErr w:type="spellStart"/>
      <w:r w:rsidRPr="00895E59">
        <w:rPr>
          <w:rFonts w:cs="Arial"/>
          <w:sz w:val="18"/>
          <w:szCs w:val="18"/>
          <w:rtl/>
        </w:rPr>
        <w:t>וליבטיל</w:t>
      </w:r>
      <w:proofErr w:type="spellEnd"/>
      <w:r w:rsidRPr="00895E59">
        <w:rPr>
          <w:rFonts w:cs="Arial"/>
          <w:sz w:val="18"/>
          <w:szCs w:val="18"/>
          <w:rtl/>
        </w:rPr>
        <w:t xml:space="preserve"> </w:t>
      </w:r>
      <w:proofErr w:type="spellStart"/>
      <w:r w:rsidRPr="00895E59">
        <w:rPr>
          <w:rFonts w:cs="Arial"/>
          <w:sz w:val="18"/>
          <w:szCs w:val="18"/>
          <w:rtl/>
        </w:rPr>
        <w:t>איסורא</w:t>
      </w:r>
      <w:proofErr w:type="spellEnd"/>
      <w:r w:rsidRPr="00895E59">
        <w:rPr>
          <w:rFonts w:cs="Arial"/>
          <w:sz w:val="18"/>
          <w:szCs w:val="18"/>
          <w:rtl/>
        </w:rPr>
        <w:t xml:space="preserve"> דידהו </w:t>
      </w:r>
      <w:proofErr w:type="spellStart"/>
      <w:r w:rsidRPr="00895E59">
        <w:rPr>
          <w:rFonts w:cs="Arial"/>
          <w:sz w:val="18"/>
          <w:szCs w:val="18"/>
          <w:rtl/>
        </w:rPr>
        <w:t>ולישתרו</w:t>
      </w:r>
      <w:proofErr w:type="spellEnd"/>
      <w:r w:rsidRPr="00895E59">
        <w:rPr>
          <w:rFonts w:cs="Arial" w:hint="cs"/>
          <w:sz w:val="18"/>
          <w:szCs w:val="18"/>
          <w:rtl/>
        </w:rPr>
        <w:t>,</w:t>
      </w:r>
      <w:r w:rsidRPr="00895E59">
        <w:rPr>
          <w:rFonts w:cs="Arial"/>
          <w:sz w:val="18"/>
          <w:szCs w:val="18"/>
          <w:rtl/>
        </w:rPr>
        <w:t xml:space="preserve"> אבנים שלימות אמר רחמנא </w:t>
      </w:r>
      <w:proofErr w:type="spellStart"/>
      <w:r w:rsidRPr="00895E59">
        <w:rPr>
          <w:rFonts w:cs="Arial"/>
          <w:sz w:val="18"/>
          <w:szCs w:val="18"/>
          <w:rtl/>
        </w:rPr>
        <w:t>וכו</w:t>
      </w:r>
      <w:proofErr w:type="spellEnd"/>
      <w:r w:rsidRPr="00895E59">
        <w:rPr>
          <w:rFonts w:cs="Arial"/>
          <w:sz w:val="18"/>
          <w:szCs w:val="18"/>
          <w:rtl/>
        </w:rPr>
        <w:t>'</w:t>
      </w:r>
      <w:r w:rsidRPr="00895E59">
        <w:rPr>
          <w:rFonts w:cs="Arial" w:hint="cs"/>
          <w:sz w:val="18"/>
          <w:szCs w:val="18"/>
          <w:rtl/>
        </w:rPr>
        <w:t>.</w:t>
      </w:r>
    </w:p>
    <w:p w14:paraId="64A26EE2" w14:textId="77777777" w:rsidR="00895E59" w:rsidRPr="00895E59" w:rsidRDefault="00895E59" w:rsidP="00895E59">
      <w:pPr>
        <w:spacing w:after="0"/>
        <w:jc w:val="both"/>
        <w:rPr>
          <w:sz w:val="18"/>
          <w:szCs w:val="18"/>
          <w:rtl/>
        </w:rPr>
      </w:pPr>
      <w:r w:rsidRPr="00895E59">
        <w:rPr>
          <w:rFonts w:cs="Arial"/>
          <w:sz w:val="18"/>
          <w:szCs w:val="18"/>
          <w:rtl/>
        </w:rPr>
        <w:t xml:space="preserve">ואי </w:t>
      </w:r>
      <w:proofErr w:type="spellStart"/>
      <w:r w:rsidRPr="00895E59">
        <w:rPr>
          <w:rFonts w:cs="Arial"/>
          <w:sz w:val="18"/>
          <w:szCs w:val="18"/>
          <w:rtl/>
        </w:rPr>
        <w:t>קשיא</w:t>
      </w:r>
      <w:proofErr w:type="spellEnd"/>
      <w:r w:rsidRPr="00895E59">
        <w:rPr>
          <w:rFonts w:cs="Arial"/>
          <w:sz w:val="18"/>
          <w:szCs w:val="18"/>
          <w:rtl/>
        </w:rPr>
        <w:t xml:space="preserve"> לך מאי שנא</w:t>
      </w:r>
      <w:r w:rsidRPr="00895E59">
        <w:rPr>
          <w:rFonts w:cs="Arial" w:hint="cs"/>
          <w:sz w:val="18"/>
          <w:szCs w:val="18"/>
          <w:rtl/>
        </w:rPr>
        <w:t xml:space="preserve"> </w:t>
      </w:r>
      <w:r w:rsidRPr="00895E59">
        <w:rPr>
          <w:rFonts w:cs="Arial" w:hint="cs"/>
          <w:sz w:val="14"/>
          <w:szCs w:val="14"/>
          <w:rtl/>
        </w:rPr>
        <w:t>(לשיטת רבי)</w:t>
      </w:r>
      <w:r w:rsidRPr="00895E59">
        <w:rPr>
          <w:rFonts w:cs="Arial"/>
          <w:sz w:val="18"/>
          <w:szCs w:val="18"/>
          <w:rtl/>
        </w:rPr>
        <w:t xml:space="preserve"> אבני מזבח </w:t>
      </w:r>
      <w:proofErr w:type="spellStart"/>
      <w:r w:rsidRPr="00895E59">
        <w:rPr>
          <w:rFonts w:cs="Arial"/>
          <w:sz w:val="18"/>
          <w:szCs w:val="18"/>
          <w:rtl/>
        </w:rPr>
        <w:t>דנפקו</w:t>
      </w:r>
      <w:proofErr w:type="spellEnd"/>
      <w:r w:rsidRPr="00895E59">
        <w:rPr>
          <w:rFonts w:cs="Arial"/>
          <w:sz w:val="18"/>
          <w:szCs w:val="18"/>
          <w:rtl/>
        </w:rPr>
        <w:t xml:space="preserve"> להו לחולין ע"י פריצי ישראל</w:t>
      </w:r>
      <w:r w:rsidRPr="00895E59">
        <w:rPr>
          <w:rFonts w:cs="Arial" w:hint="cs"/>
          <w:sz w:val="18"/>
          <w:szCs w:val="18"/>
          <w:rtl/>
        </w:rPr>
        <w:t xml:space="preserve"> </w:t>
      </w:r>
      <w:r w:rsidRPr="00895E59">
        <w:rPr>
          <w:rFonts w:cs="Arial" w:hint="cs"/>
          <w:sz w:val="14"/>
          <w:szCs w:val="14"/>
          <w:rtl/>
        </w:rPr>
        <w:t>(</w:t>
      </w:r>
      <w:proofErr w:type="spellStart"/>
      <w:r w:rsidRPr="00895E59">
        <w:rPr>
          <w:rFonts w:cs="Arial" w:hint="cs"/>
          <w:sz w:val="14"/>
          <w:szCs w:val="14"/>
          <w:rtl/>
        </w:rPr>
        <w:t>כדאמרן</w:t>
      </w:r>
      <w:proofErr w:type="spellEnd"/>
      <w:r w:rsidRPr="00895E59">
        <w:rPr>
          <w:rFonts w:cs="Arial" w:hint="cs"/>
          <w:sz w:val="14"/>
          <w:szCs w:val="14"/>
          <w:rtl/>
        </w:rPr>
        <w:t xml:space="preserve"> גבי אבני מזבח)</w:t>
      </w:r>
      <w:r w:rsidRPr="00895E59">
        <w:rPr>
          <w:rFonts w:cs="Arial"/>
          <w:sz w:val="18"/>
          <w:szCs w:val="18"/>
          <w:rtl/>
        </w:rPr>
        <w:t xml:space="preserve"> וכלים </w:t>
      </w:r>
      <w:proofErr w:type="spellStart"/>
      <w:r w:rsidRPr="00895E59">
        <w:rPr>
          <w:rFonts w:cs="Arial"/>
          <w:sz w:val="18"/>
          <w:szCs w:val="18"/>
          <w:rtl/>
        </w:rPr>
        <w:t>דאחז</w:t>
      </w:r>
      <w:proofErr w:type="spellEnd"/>
      <w:r w:rsidRPr="00895E59">
        <w:rPr>
          <w:rFonts w:cs="Arial"/>
          <w:sz w:val="18"/>
          <w:szCs w:val="18"/>
          <w:rtl/>
        </w:rPr>
        <w:t xml:space="preserve"> לא נפקי לחולין על ידי ישראל </w:t>
      </w:r>
      <w:proofErr w:type="spellStart"/>
      <w:r w:rsidRPr="00895E59">
        <w:rPr>
          <w:rFonts w:cs="Arial"/>
          <w:sz w:val="18"/>
          <w:szCs w:val="18"/>
          <w:rtl/>
        </w:rPr>
        <w:t>דבני</w:t>
      </w:r>
      <w:proofErr w:type="spellEnd"/>
      <w:r w:rsidRPr="00895E59">
        <w:rPr>
          <w:rFonts w:cs="Arial"/>
          <w:sz w:val="18"/>
          <w:szCs w:val="18"/>
          <w:rtl/>
        </w:rPr>
        <w:t xml:space="preserve"> מעילה </w:t>
      </w:r>
      <w:proofErr w:type="spellStart"/>
      <w:r w:rsidRPr="00895E59">
        <w:rPr>
          <w:rFonts w:cs="Arial"/>
          <w:sz w:val="18"/>
          <w:szCs w:val="18"/>
          <w:rtl/>
        </w:rPr>
        <w:t>נינהו</w:t>
      </w:r>
      <w:proofErr w:type="spellEnd"/>
      <w:r w:rsidRPr="00895E59">
        <w:rPr>
          <w:rFonts w:cs="Arial" w:hint="cs"/>
          <w:sz w:val="18"/>
          <w:szCs w:val="18"/>
          <w:rtl/>
        </w:rPr>
        <w:t>,</w:t>
      </w:r>
      <w:r w:rsidRPr="00895E59">
        <w:rPr>
          <w:rFonts w:cs="Arial"/>
          <w:sz w:val="18"/>
          <w:szCs w:val="18"/>
          <w:rtl/>
        </w:rPr>
        <w:t xml:space="preserve"> כלי שרת שאני כי ההיא </w:t>
      </w:r>
      <w:proofErr w:type="spellStart"/>
      <w:r w:rsidRPr="00895E59">
        <w:rPr>
          <w:rFonts w:cs="Arial"/>
          <w:sz w:val="18"/>
          <w:szCs w:val="18"/>
          <w:rtl/>
        </w:rPr>
        <w:t>דתנן</w:t>
      </w:r>
      <w:proofErr w:type="spellEnd"/>
      <w:r w:rsidRPr="00895E59">
        <w:rPr>
          <w:rFonts w:cs="Arial"/>
          <w:sz w:val="18"/>
          <w:szCs w:val="18"/>
          <w:rtl/>
        </w:rPr>
        <w:t xml:space="preserve"> אין מועל אחר מועל במוקדשים אלא בהמה וכלי שרת וכו' כיצד היה שותה בכוס של זהב בא </w:t>
      </w:r>
      <w:proofErr w:type="spellStart"/>
      <w:r w:rsidRPr="00895E59">
        <w:rPr>
          <w:rFonts w:cs="Arial"/>
          <w:sz w:val="18"/>
          <w:szCs w:val="18"/>
          <w:rtl/>
        </w:rPr>
        <w:t>חבירו</w:t>
      </w:r>
      <w:proofErr w:type="spellEnd"/>
      <w:r w:rsidRPr="00895E59">
        <w:rPr>
          <w:rFonts w:cs="Arial"/>
          <w:sz w:val="18"/>
          <w:szCs w:val="18"/>
          <w:rtl/>
        </w:rPr>
        <w:t xml:space="preserve"> ושתה בא </w:t>
      </w:r>
      <w:proofErr w:type="spellStart"/>
      <w:r w:rsidRPr="00895E59">
        <w:rPr>
          <w:rFonts w:cs="Arial"/>
          <w:sz w:val="18"/>
          <w:szCs w:val="18"/>
          <w:rtl/>
        </w:rPr>
        <w:t>חבירו</w:t>
      </w:r>
      <w:proofErr w:type="spellEnd"/>
      <w:r w:rsidRPr="00895E59">
        <w:rPr>
          <w:rFonts w:cs="Arial"/>
          <w:sz w:val="18"/>
          <w:szCs w:val="18"/>
          <w:rtl/>
        </w:rPr>
        <w:t xml:space="preserve"> ושתה כולן מעלו </w:t>
      </w:r>
      <w:proofErr w:type="spellStart"/>
      <w:r w:rsidRPr="00895E59">
        <w:rPr>
          <w:rFonts w:cs="Arial"/>
          <w:sz w:val="18"/>
          <w:szCs w:val="18"/>
          <w:rtl/>
        </w:rPr>
        <w:t>וכו</w:t>
      </w:r>
      <w:proofErr w:type="spellEnd"/>
      <w:r w:rsidRPr="00895E59">
        <w:rPr>
          <w:rFonts w:cs="Arial"/>
          <w:sz w:val="18"/>
          <w:szCs w:val="18"/>
          <w:rtl/>
        </w:rPr>
        <w:t>'</w:t>
      </w:r>
      <w:r w:rsidRPr="00895E59">
        <w:rPr>
          <w:rFonts w:cs="Arial" w:hint="cs"/>
          <w:sz w:val="18"/>
          <w:szCs w:val="18"/>
          <w:rtl/>
        </w:rPr>
        <w:t>,</w:t>
      </w:r>
      <w:r w:rsidRPr="00895E59">
        <w:rPr>
          <w:rFonts w:cs="Arial"/>
          <w:sz w:val="18"/>
          <w:szCs w:val="18"/>
          <w:rtl/>
        </w:rPr>
        <w:t xml:space="preserve"> אבל שאר הקדשות כגון אבני מזבח וכספה וזהבה של ירושלים </w:t>
      </w:r>
      <w:proofErr w:type="spellStart"/>
      <w:r w:rsidRPr="00895E59">
        <w:rPr>
          <w:rFonts w:cs="Arial"/>
          <w:sz w:val="18"/>
          <w:szCs w:val="18"/>
          <w:rtl/>
        </w:rPr>
        <w:t>יכולין</w:t>
      </w:r>
      <w:proofErr w:type="spellEnd"/>
      <w:r w:rsidRPr="00895E59">
        <w:rPr>
          <w:rFonts w:cs="Arial"/>
          <w:sz w:val="18"/>
          <w:szCs w:val="18"/>
          <w:rtl/>
        </w:rPr>
        <w:t xml:space="preserve"> היו לצאת לחולין על ידי ישראל </w:t>
      </w:r>
      <w:proofErr w:type="spellStart"/>
      <w:r w:rsidRPr="00895E59">
        <w:rPr>
          <w:rFonts w:cs="Arial"/>
          <w:sz w:val="18"/>
          <w:szCs w:val="18"/>
          <w:rtl/>
        </w:rPr>
        <w:t>דבני</w:t>
      </w:r>
      <w:proofErr w:type="spellEnd"/>
      <w:r w:rsidRPr="00895E59">
        <w:rPr>
          <w:rFonts w:cs="Arial"/>
          <w:sz w:val="18"/>
          <w:szCs w:val="18"/>
          <w:rtl/>
        </w:rPr>
        <w:t xml:space="preserve"> מעילה </w:t>
      </w:r>
      <w:proofErr w:type="spellStart"/>
      <w:r w:rsidRPr="00895E59">
        <w:rPr>
          <w:rFonts w:cs="Arial"/>
          <w:sz w:val="18"/>
          <w:szCs w:val="18"/>
          <w:rtl/>
        </w:rPr>
        <w:t>נינהו</w:t>
      </w:r>
      <w:proofErr w:type="spellEnd"/>
      <w:r w:rsidRPr="00895E59">
        <w:rPr>
          <w:rFonts w:cs="Arial" w:hint="cs"/>
          <w:sz w:val="18"/>
          <w:szCs w:val="18"/>
          <w:rtl/>
        </w:rPr>
        <w:t>,</w:t>
      </w:r>
      <w:r w:rsidRPr="00895E59">
        <w:rPr>
          <w:rFonts w:cs="Arial"/>
          <w:sz w:val="18"/>
          <w:szCs w:val="18"/>
          <w:rtl/>
        </w:rPr>
        <w:t xml:space="preserve"> </w:t>
      </w:r>
      <w:proofErr w:type="spellStart"/>
      <w:r w:rsidRPr="00895E59">
        <w:rPr>
          <w:rFonts w:cs="Arial"/>
          <w:sz w:val="18"/>
          <w:szCs w:val="18"/>
          <w:rtl/>
        </w:rPr>
        <w:t>כדאמרינן</w:t>
      </w:r>
      <w:proofErr w:type="spellEnd"/>
      <w:r w:rsidRPr="00895E59">
        <w:rPr>
          <w:rFonts w:cs="Arial"/>
          <w:sz w:val="18"/>
          <w:szCs w:val="18"/>
          <w:rtl/>
        </w:rPr>
        <w:t xml:space="preserve"> בעלמא </w:t>
      </w:r>
      <w:r w:rsidRPr="00895E59">
        <w:rPr>
          <w:rFonts w:cs="Arial" w:hint="cs"/>
          <w:sz w:val="18"/>
          <w:szCs w:val="18"/>
          <w:rtl/>
        </w:rPr>
        <w:t>'</w:t>
      </w:r>
      <w:r w:rsidRPr="00895E59">
        <w:rPr>
          <w:rFonts w:cs="Arial"/>
          <w:sz w:val="18"/>
          <w:szCs w:val="18"/>
          <w:rtl/>
        </w:rPr>
        <w:t xml:space="preserve">והלא מעל הגזבר וכיון </w:t>
      </w:r>
      <w:proofErr w:type="spellStart"/>
      <w:r w:rsidRPr="00895E59">
        <w:rPr>
          <w:rFonts w:cs="Arial"/>
          <w:sz w:val="18"/>
          <w:szCs w:val="18"/>
          <w:rtl/>
        </w:rPr>
        <w:t>דמעל</w:t>
      </w:r>
      <w:proofErr w:type="spellEnd"/>
      <w:r w:rsidRPr="00895E59">
        <w:rPr>
          <w:rFonts w:cs="Arial"/>
          <w:sz w:val="18"/>
          <w:szCs w:val="18"/>
          <w:rtl/>
        </w:rPr>
        <w:t xml:space="preserve"> נפקו להו לחולין</w:t>
      </w:r>
      <w:r w:rsidRPr="00895E59">
        <w:rPr>
          <w:rFonts w:cs="Arial" w:hint="cs"/>
          <w:sz w:val="18"/>
          <w:szCs w:val="18"/>
          <w:rtl/>
        </w:rPr>
        <w:t>',</w:t>
      </w:r>
      <w:r w:rsidRPr="00895E59">
        <w:rPr>
          <w:rFonts w:cs="Arial"/>
          <w:sz w:val="18"/>
          <w:szCs w:val="18"/>
          <w:rtl/>
        </w:rPr>
        <w:t xml:space="preserve"> </w:t>
      </w:r>
      <w:r w:rsidRPr="00895E59">
        <w:rPr>
          <w:rFonts w:cs="Arial"/>
          <w:b/>
          <w:bCs/>
          <w:sz w:val="18"/>
          <w:szCs w:val="18"/>
          <w:rtl/>
        </w:rPr>
        <w:t xml:space="preserve">אבל ע"י עובדי כוכבים </w:t>
      </w:r>
      <w:proofErr w:type="spellStart"/>
      <w:r w:rsidRPr="00895E59">
        <w:rPr>
          <w:rFonts w:cs="Arial"/>
          <w:b/>
          <w:bCs/>
          <w:sz w:val="18"/>
          <w:szCs w:val="18"/>
          <w:rtl/>
        </w:rPr>
        <w:t>דלאו</w:t>
      </w:r>
      <w:proofErr w:type="spellEnd"/>
      <w:r w:rsidRPr="00895E59">
        <w:rPr>
          <w:rFonts w:cs="Arial"/>
          <w:b/>
          <w:bCs/>
          <w:sz w:val="18"/>
          <w:szCs w:val="18"/>
          <w:rtl/>
        </w:rPr>
        <w:t xml:space="preserve"> בני מעילה </w:t>
      </w:r>
      <w:proofErr w:type="spellStart"/>
      <w:r w:rsidRPr="00895E59">
        <w:rPr>
          <w:rFonts w:cs="Arial"/>
          <w:b/>
          <w:bCs/>
          <w:sz w:val="18"/>
          <w:szCs w:val="18"/>
          <w:rtl/>
        </w:rPr>
        <w:t>נינהו</w:t>
      </w:r>
      <w:proofErr w:type="spellEnd"/>
      <w:r w:rsidRPr="00895E59">
        <w:rPr>
          <w:rFonts w:cs="Arial"/>
          <w:b/>
          <w:bCs/>
          <w:sz w:val="18"/>
          <w:szCs w:val="18"/>
          <w:rtl/>
        </w:rPr>
        <w:t xml:space="preserve"> לא</w:t>
      </w:r>
      <w:r w:rsidRPr="00895E59">
        <w:rPr>
          <w:rFonts w:cs="Arial"/>
          <w:sz w:val="18"/>
          <w:szCs w:val="18"/>
          <w:rtl/>
        </w:rPr>
        <w:t xml:space="preserve"> ומשום הכי </w:t>
      </w:r>
      <w:proofErr w:type="spellStart"/>
      <w:r w:rsidRPr="00895E59">
        <w:rPr>
          <w:rFonts w:cs="Arial"/>
          <w:sz w:val="18"/>
          <w:szCs w:val="18"/>
          <w:rtl/>
        </w:rPr>
        <w:t>איצטריכא</w:t>
      </w:r>
      <w:proofErr w:type="spellEnd"/>
      <w:r w:rsidRPr="00895E59">
        <w:rPr>
          <w:rFonts w:cs="Arial"/>
          <w:sz w:val="18"/>
          <w:szCs w:val="18"/>
          <w:rtl/>
        </w:rPr>
        <w:t xml:space="preserve"> ליה לרב </w:t>
      </w:r>
      <w:proofErr w:type="spellStart"/>
      <w:r w:rsidRPr="00895E59">
        <w:rPr>
          <w:rFonts w:cs="Arial"/>
          <w:sz w:val="18"/>
          <w:szCs w:val="18"/>
          <w:rtl/>
        </w:rPr>
        <w:t>פפא</w:t>
      </w:r>
      <w:proofErr w:type="spellEnd"/>
      <w:r w:rsidRPr="00895E59">
        <w:rPr>
          <w:rFonts w:cs="Arial"/>
          <w:sz w:val="18"/>
          <w:szCs w:val="18"/>
          <w:rtl/>
        </w:rPr>
        <w:t xml:space="preserve"> </w:t>
      </w:r>
      <w:proofErr w:type="spellStart"/>
      <w:r w:rsidRPr="00895E59">
        <w:rPr>
          <w:rFonts w:cs="Arial"/>
          <w:sz w:val="18"/>
          <w:szCs w:val="18"/>
          <w:rtl/>
        </w:rPr>
        <w:t>לשנויי</w:t>
      </w:r>
      <w:proofErr w:type="spellEnd"/>
      <w:r w:rsidRPr="00895E59">
        <w:rPr>
          <w:rFonts w:cs="Arial"/>
          <w:sz w:val="18"/>
          <w:szCs w:val="18"/>
          <w:rtl/>
        </w:rPr>
        <w:t xml:space="preserve"> ולדחויי התם קרא </w:t>
      </w:r>
      <w:proofErr w:type="spellStart"/>
      <w:r w:rsidRPr="00895E59">
        <w:rPr>
          <w:rFonts w:cs="Arial"/>
          <w:sz w:val="18"/>
          <w:szCs w:val="18"/>
          <w:rtl/>
        </w:rPr>
        <w:t>אשכחו</w:t>
      </w:r>
      <w:proofErr w:type="spellEnd"/>
      <w:r w:rsidRPr="00895E59">
        <w:rPr>
          <w:rFonts w:cs="Arial"/>
          <w:sz w:val="18"/>
          <w:szCs w:val="18"/>
          <w:rtl/>
        </w:rPr>
        <w:t xml:space="preserve"> ודרשו שעל ידי פריצי ישראל יצאו לחולין </w:t>
      </w:r>
      <w:proofErr w:type="spellStart"/>
      <w:r w:rsidRPr="00895E59">
        <w:rPr>
          <w:rFonts w:cs="Arial"/>
          <w:sz w:val="18"/>
          <w:szCs w:val="18"/>
          <w:rtl/>
        </w:rPr>
        <w:t>דכתיב</w:t>
      </w:r>
      <w:proofErr w:type="spellEnd"/>
      <w:r w:rsidRPr="00895E59">
        <w:rPr>
          <w:rFonts w:cs="Arial"/>
          <w:sz w:val="18"/>
          <w:szCs w:val="18"/>
          <w:rtl/>
        </w:rPr>
        <w:t xml:space="preserve"> ובאו בה פריצים וחללוהו. כך קבלנו פירושה מרבותינו ז"ל.</w:t>
      </w:r>
    </w:p>
    <w:p w14:paraId="5CAB4DD9" w14:textId="4684B2BC" w:rsidR="00895E59" w:rsidRDefault="00895E59">
      <w:pPr>
        <w:pStyle w:val="a3"/>
      </w:pPr>
    </w:p>
  </w:footnote>
  <w:footnote w:id="2">
    <w:p w14:paraId="47B56346" w14:textId="0143D372" w:rsidR="000D1F1F" w:rsidRPr="000D1F1F" w:rsidRDefault="000D1F1F" w:rsidP="000D1F1F">
      <w:pPr>
        <w:pStyle w:val="a3"/>
        <w:spacing w:after="60"/>
        <w:rPr>
          <w:sz w:val="18"/>
          <w:szCs w:val="18"/>
          <w:rtl/>
        </w:rPr>
      </w:pPr>
      <w:r w:rsidRPr="000D1F1F">
        <w:rPr>
          <w:rStyle w:val="a5"/>
          <w:sz w:val="18"/>
          <w:szCs w:val="18"/>
        </w:rPr>
        <w:footnoteRef/>
      </w:r>
      <w:r w:rsidRPr="000D1F1F">
        <w:rPr>
          <w:sz w:val="18"/>
          <w:szCs w:val="18"/>
          <w:rtl/>
        </w:rPr>
        <w:t xml:space="preserve"> </w:t>
      </w:r>
      <w:r w:rsidRPr="000D1F1F">
        <w:rPr>
          <w:rFonts w:hint="cs"/>
          <w:sz w:val="18"/>
          <w:szCs w:val="18"/>
          <w:rtl/>
        </w:rPr>
        <w:t xml:space="preserve">האחרונים הרבו להקשות על שיטת </w:t>
      </w:r>
      <w:proofErr w:type="spellStart"/>
      <w:r w:rsidRPr="000D1F1F">
        <w:rPr>
          <w:rFonts w:hint="cs"/>
          <w:sz w:val="18"/>
          <w:szCs w:val="18"/>
          <w:rtl/>
        </w:rPr>
        <w:t>הרז"ה</w:t>
      </w:r>
      <w:proofErr w:type="spellEnd"/>
      <w:r w:rsidRPr="000D1F1F">
        <w:rPr>
          <w:rFonts w:hint="cs"/>
          <w:sz w:val="18"/>
          <w:szCs w:val="18"/>
          <w:rtl/>
        </w:rPr>
        <w:t>...</w:t>
      </w:r>
    </w:p>
  </w:footnote>
  <w:footnote w:id="3">
    <w:p w14:paraId="3F0EAC81" w14:textId="46D08646" w:rsidR="000D1F1F" w:rsidRPr="000D1F1F" w:rsidRDefault="000D1F1F" w:rsidP="000D1F1F">
      <w:pPr>
        <w:spacing w:after="120"/>
        <w:jc w:val="both"/>
        <w:rPr>
          <w:rFonts w:cs="Arial"/>
          <w:b/>
          <w:bCs/>
          <w:sz w:val="18"/>
          <w:szCs w:val="18"/>
          <w:rtl/>
        </w:rPr>
      </w:pPr>
      <w:r w:rsidRPr="000D1F1F">
        <w:rPr>
          <w:rStyle w:val="a5"/>
          <w:sz w:val="18"/>
          <w:szCs w:val="18"/>
        </w:rPr>
        <w:footnoteRef/>
      </w:r>
      <w:r w:rsidRPr="000D1F1F">
        <w:rPr>
          <w:sz w:val="18"/>
          <w:szCs w:val="18"/>
          <w:rtl/>
        </w:rPr>
        <w:t xml:space="preserve"> </w:t>
      </w:r>
      <w:r w:rsidRPr="000D1F1F">
        <w:rPr>
          <w:rFonts w:hint="cs"/>
          <w:sz w:val="18"/>
          <w:szCs w:val="18"/>
          <w:rtl/>
        </w:rPr>
        <w:t>אומנם דברי הרמב"ן צ"ע הרי</w:t>
      </w:r>
      <w:r w:rsidRPr="000D1F1F">
        <w:rPr>
          <w:rFonts w:cs="Arial"/>
          <w:sz w:val="18"/>
          <w:szCs w:val="18"/>
          <w:rtl/>
        </w:rPr>
        <w:t xml:space="preserve"> </w:t>
      </w:r>
      <w:r w:rsidRPr="000D1F1F">
        <w:rPr>
          <w:rFonts w:cs="Arial" w:hint="cs"/>
          <w:sz w:val="18"/>
          <w:szCs w:val="18"/>
          <w:rtl/>
        </w:rPr>
        <w:t>שנינו שם</w:t>
      </w:r>
      <w:r w:rsidRPr="000D1F1F">
        <w:rPr>
          <w:rFonts w:cs="Arial"/>
          <w:sz w:val="18"/>
          <w:szCs w:val="18"/>
          <w:rtl/>
        </w:rPr>
        <w:t xml:space="preserve"> </w:t>
      </w:r>
      <w:r w:rsidRPr="000D1F1F">
        <w:rPr>
          <w:rFonts w:cs="Arial" w:hint="cs"/>
          <w:sz w:val="18"/>
          <w:szCs w:val="18"/>
          <w:rtl/>
        </w:rPr>
        <w:t>ב</w:t>
      </w:r>
      <w:r w:rsidRPr="000D1F1F">
        <w:rPr>
          <w:rFonts w:cs="Arial"/>
          <w:sz w:val="18"/>
          <w:szCs w:val="18"/>
          <w:rtl/>
        </w:rPr>
        <w:t>דף נא ע</w:t>
      </w:r>
      <w:r w:rsidRPr="000D1F1F">
        <w:rPr>
          <w:rFonts w:cs="Arial" w:hint="cs"/>
          <w:sz w:val="18"/>
          <w:szCs w:val="18"/>
          <w:rtl/>
        </w:rPr>
        <w:t>"</w:t>
      </w:r>
      <w:r w:rsidRPr="000D1F1F">
        <w:rPr>
          <w:rFonts w:cs="Arial"/>
          <w:sz w:val="18"/>
          <w:szCs w:val="18"/>
          <w:rtl/>
        </w:rPr>
        <w:t>ב</w:t>
      </w:r>
      <w:r w:rsidRPr="000D1F1F">
        <w:rPr>
          <w:rFonts w:cs="Arial" w:hint="cs"/>
          <w:sz w:val="18"/>
          <w:szCs w:val="18"/>
          <w:rtl/>
        </w:rPr>
        <w:t>:</w:t>
      </w:r>
      <w:r w:rsidRPr="000D1F1F">
        <w:rPr>
          <w:rFonts w:cs="Arial" w:hint="cs"/>
          <w:b/>
          <w:bCs/>
          <w:sz w:val="18"/>
          <w:szCs w:val="18"/>
          <w:rtl/>
        </w:rPr>
        <w:t xml:space="preserve"> "</w:t>
      </w:r>
      <w:proofErr w:type="spellStart"/>
      <w:r w:rsidRPr="000D1F1F">
        <w:rPr>
          <w:rFonts w:cs="Arial"/>
          <w:sz w:val="18"/>
          <w:szCs w:val="18"/>
          <w:rtl/>
        </w:rPr>
        <w:t>דתניא</w:t>
      </w:r>
      <w:proofErr w:type="spellEnd"/>
      <w:r w:rsidRPr="000D1F1F">
        <w:rPr>
          <w:rFonts w:cs="Arial"/>
          <w:sz w:val="18"/>
          <w:szCs w:val="18"/>
          <w:rtl/>
        </w:rPr>
        <w:t xml:space="preserve">: אבד תאבדון את כל המקומות אשר עבדו שם </w:t>
      </w:r>
      <w:proofErr w:type="spellStart"/>
      <w:r w:rsidRPr="000D1F1F">
        <w:rPr>
          <w:rFonts w:cs="Arial"/>
          <w:sz w:val="18"/>
          <w:szCs w:val="18"/>
          <w:rtl/>
        </w:rPr>
        <w:t>הגוים</w:t>
      </w:r>
      <w:proofErr w:type="spellEnd"/>
      <w:r w:rsidRPr="000D1F1F">
        <w:rPr>
          <w:rFonts w:cs="Arial"/>
          <w:sz w:val="18"/>
          <w:szCs w:val="18"/>
          <w:rtl/>
        </w:rPr>
        <w:t xml:space="preserve"> - בכלים </w:t>
      </w:r>
      <w:proofErr w:type="spellStart"/>
      <w:r w:rsidRPr="000D1F1F">
        <w:rPr>
          <w:rFonts w:cs="Arial"/>
          <w:sz w:val="18"/>
          <w:szCs w:val="18"/>
          <w:rtl/>
        </w:rPr>
        <w:t>שנשתמשו</w:t>
      </w:r>
      <w:proofErr w:type="spellEnd"/>
      <w:r w:rsidRPr="000D1F1F">
        <w:rPr>
          <w:rFonts w:cs="Arial"/>
          <w:sz w:val="18"/>
          <w:szCs w:val="18"/>
          <w:rtl/>
        </w:rPr>
        <w:t xml:space="preserve"> בהן לעבודת כוכבים הכתוב מדבר</w:t>
      </w:r>
      <w:r w:rsidRPr="000D1F1F">
        <w:rPr>
          <w:rFonts w:cs="Arial" w:hint="cs"/>
          <w:sz w:val="18"/>
          <w:szCs w:val="18"/>
          <w:rtl/>
        </w:rPr>
        <w:t>..</w:t>
      </w:r>
      <w:r w:rsidRPr="000D1F1F">
        <w:rPr>
          <w:rFonts w:cs="Arial"/>
          <w:sz w:val="18"/>
          <w:szCs w:val="18"/>
          <w:rtl/>
        </w:rPr>
        <w:t xml:space="preserve">. אמר מר: בכלים </w:t>
      </w:r>
      <w:proofErr w:type="spellStart"/>
      <w:r w:rsidRPr="000D1F1F">
        <w:rPr>
          <w:rFonts w:cs="Arial"/>
          <w:sz w:val="18"/>
          <w:szCs w:val="18"/>
          <w:rtl/>
        </w:rPr>
        <w:t>שנשתמשו</w:t>
      </w:r>
      <w:proofErr w:type="spellEnd"/>
      <w:r w:rsidRPr="000D1F1F">
        <w:rPr>
          <w:rFonts w:cs="Arial"/>
          <w:sz w:val="18"/>
          <w:szCs w:val="18"/>
          <w:rtl/>
        </w:rPr>
        <w:t xml:space="preserve"> בהן לעבודת כוכבים הכתוב מדבר. הא מקומות כתיב! אם אינו ענין למקומות, דלא </w:t>
      </w:r>
      <w:proofErr w:type="spellStart"/>
      <w:r w:rsidRPr="000D1F1F">
        <w:rPr>
          <w:rFonts w:cs="Arial"/>
          <w:sz w:val="18"/>
          <w:szCs w:val="18"/>
          <w:rtl/>
        </w:rPr>
        <w:t>מיתסרי</w:t>
      </w:r>
      <w:proofErr w:type="spellEnd"/>
      <w:r w:rsidRPr="000D1F1F">
        <w:rPr>
          <w:rFonts w:cs="Arial"/>
          <w:sz w:val="18"/>
          <w:szCs w:val="18"/>
          <w:rtl/>
        </w:rPr>
        <w:t xml:space="preserve">, </w:t>
      </w:r>
      <w:proofErr w:type="spellStart"/>
      <w:r w:rsidRPr="000D1F1F">
        <w:rPr>
          <w:rFonts w:cs="Arial"/>
          <w:sz w:val="18"/>
          <w:szCs w:val="18"/>
          <w:rtl/>
        </w:rPr>
        <w:t>דכתיב</w:t>
      </w:r>
      <w:proofErr w:type="spellEnd"/>
      <w:r w:rsidRPr="000D1F1F">
        <w:rPr>
          <w:rFonts w:cs="Arial"/>
          <w:sz w:val="18"/>
          <w:szCs w:val="18"/>
          <w:rtl/>
        </w:rPr>
        <w:t xml:space="preserve">: </w:t>
      </w:r>
      <w:proofErr w:type="spellStart"/>
      <w:r w:rsidRPr="000D1F1F">
        <w:rPr>
          <w:rFonts w:cs="Arial"/>
          <w:sz w:val="18"/>
          <w:szCs w:val="18"/>
          <w:rtl/>
        </w:rPr>
        <w:t>אלהיהם</w:t>
      </w:r>
      <w:proofErr w:type="spellEnd"/>
      <w:r w:rsidRPr="000D1F1F">
        <w:rPr>
          <w:rFonts w:cs="Arial"/>
          <w:sz w:val="18"/>
          <w:szCs w:val="18"/>
          <w:rtl/>
        </w:rPr>
        <w:t xml:space="preserve"> על ההרים - ולא ההרים </w:t>
      </w:r>
      <w:proofErr w:type="spellStart"/>
      <w:r w:rsidRPr="000D1F1F">
        <w:rPr>
          <w:rFonts w:cs="Arial"/>
          <w:sz w:val="18"/>
          <w:szCs w:val="18"/>
          <w:rtl/>
        </w:rPr>
        <w:t>אלהיהם</w:t>
      </w:r>
      <w:proofErr w:type="spellEnd"/>
      <w:r w:rsidRPr="000D1F1F">
        <w:rPr>
          <w:rFonts w:cs="Arial" w:hint="cs"/>
          <w:sz w:val="18"/>
          <w:szCs w:val="18"/>
          <w:rtl/>
        </w:rPr>
        <w:t xml:space="preserve">, </w:t>
      </w:r>
      <w:r w:rsidRPr="000D1F1F">
        <w:rPr>
          <w:rFonts w:cs="Arial"/>
          <w:sz w:val="18"/>
          <w:szCs w:val="18"/>
          <w:rtl/>
        </w:rPr>
        <w:t>תנהו ענין לכלים, מכאן אמרו: עבודת כוכבים של עובד כוכבים אינה אסורה אלא עד שתעבד, ושל ישראל – מיד</w:t>
      </w:r>
      <w:r w:rsidRPr="000D1F1F">
        <w:rPr>
          <w:rFonts w:cs="Arial" w:hint="cs"/>
          <w:sz w:val="18"/>
          <w:szCs w:val="18"/>
          <w:rtl/>
        </w:rPr>
        <w:t>".</w:t>
      </w:r>
      <w:r>
        <w:rPr>
          <w:rFonts w:cs="Arial" w:hint="cs"/>
          <w:sz w:val="18"/>
          <w:szCs w:val="18"/>
          <w:rtl/>
        </w:rPr>
        <w:t xml:space="preserve"> מדברי הגמרא משמע שאין בידי הגויים לאסור קרקע</w:t>
      </w:r>
      <w:r w:rsidR="009B7F74">
        <w:rPr>
          <w:rFonts w:cs="Arial" w:hint="cs"/>
          <w:sz w:val="18"/>
          <w:szCs w:val="18"/>
          <w:rtl/>
        </w:rPr>
        <w:t xml:space="preserve"> שעבדו בה ע"ז</w:t>
      </w:r>
      <w:r>
        <w:rPr>
          <w:rFonts w:cs="Arial" w:hint="cs"/>
          <w:sz w:val="18"/>
          <w:szCs w:val="18"/>
          <w:rtl/>
        </w:rPr>
        <w:t>, וא"כ מסתבר שהוא הדין שאינם יכולים להפקיע הקדושה מהקרקע</w:t>
      </w:r>
      <w:r w:rsidR="009B7F74">
        <w:rPr>
          <w:rFonts w:cs="Arial" w:hint="cs"/>
          <w:sz w:val="18"/>
          <w:szCs w:val="18"/>
          <w:rtl/>
        </w:rPr>
        <w:t>. ואולי יש לחלק, וצ"ע.</w:t>
      </w:r>
      <w:r>
        <w:rPr>
          <w:rFonts w:cs="Arial" w:hint="cs"/>
          <w:sz w:val="18"/>
          <w:szCs w:val="18"/>
          <w:rtl/>
        </w:rPr>
        <w:t xml:space="preserve"> </w:t>
      </w:r>
      <w:r>
        <w:rPr>
          <w:rFonts w:cs="Arial" w:hint="cs"/>
          <w:b/>
          <w:bCs/>
          <w:sz w:val="18"/>
          <w:szCs w:val="18"/>
          <w:rtl/>
        </w:rPr>
        <w:t xml:space="preserve"> </w:t>
      </w:r>
    </w:p>
    <w:p w14:paraId="78EA3AF1" w14:textId="30FC9B7E" w:rsidR="000D1F1F" w:rsidRDefault="000D1F1F">
      <w:pPr>
        <w:pStyle w:val="a3"/>
        <w:rPr>
          <w:rtl/>
        </w:rPr>
      </w:pPr>
    </w:p>
  </w:footnote>
  <w:footnote w:id="4">
    <w:p w14:paraId="1CA1DA6C" w14:textId="77853A04" w:rsidR="000D55CC" w:rsidRDefault="000D55CC" w:rsidP="000D55CC">
      <w:pPr>
        <w:pStyle w:val="a3"/>
        <w:spacing w:after="60"/>
        <w:jc w:val="both"/>
        <w:rPr>
          <w:rtl/>
        </w:rPr>
      </w:pPr>
      <w:r w:rsidRPr="000D55CC">
        <w:rPr>
          <w:rStyle w:val="a5"/>
          <w:sz w:val="18"/>
          <w:szCs w:val="18"/>
        </w:rPr>
        <w:footnoteRef/>
      </w:r>
      <w:r w:rsidRPr="000D55CC">
        <w:rPr>
          <w:sz w:val="18"/>
          <w:szCs w:val="18"/>
          <w:rtl/>
        </w:rPr>
        <w:t xml:space="preserve"> </w:t>
      </w:r>
      <w:proofErr w:type="spellStart"/>
      <w:r w:rsidRPr="000D55CC">
        <w:rPr>
          <w:rFonts w:cs="Arial" w:hint="cs"/>
          <w:sz w:val="18"/>
          <w:szCs w:val="18"/>
          <w:rtl/>
        </w:rPr>
        <w:t>הריטב"א</w:t>
      </w:r>
      <w:proofErr w:type="spellEnd"/>
      <w:r w:rsidRPr="000D55CC">
        <w:rPr>
          <w:rFonts w:cs="Arial" w:hint="cs"/>
          <w:sz w:val="18"/>
          <w:szCs w:val="18"/>
          <w:rtl/>
        </w:rPr>
        <w:t xml:space="preserve"> לא תירץ שיש לומר שרק למ"ד לא קדשה - ביאת הפריצים מחללת, כפי שביארנו ברמב"ן, כנראה משום דלא ניחא ליה לעשות חילוק בתוך דין ביאת פריצים, שהרי דין זה כאמור הוא </w:t>
      </w:r>
      <w:proofErr w:type="spellStart"/>
      <w:r w:rsidRPr="000D55CC">
        <w:rPr>
          <w:rFonts w:cs="Arial" w:hint="cs"/>
          <w:sz w:val="18"/>
          <w:szCs w:val="18"/>
          <w:rtl/>
        </w:rPr>
        <w:t>לכו"ע</w:t>
      </w:r>
      <w:proofErr w:type="spellEnd"/>
      <w:r w:rsidRPr="000D55CC">
        <w:rPr>
          <w:rFonts w:cs="Arial" w:hint="cs"/>
          <w:sz w:val="18"/>
          <w:szCs w:val="18"/>
          <w:rtl/>
        </w:rPr>
        <w:t>, ולא מסתבר</w:t>
      </w:r>
      <w:r>
        <w:rPr>
          <w:rFonts w:cs="Arial" w:hint="cs"/>
          <w:sz w:val="18"/>
          <w:szCs w:val="18"/>
          <w:rtl/>
        </w:rPr>
        <w:t xml:space="preserve"> לו לומר</w:t>
      </w:r>
      <w:r w:rsidRPr="000D55CC">
        <w:rPr>
          <w:rFonts w:cs="Arial" w:hint="cs"/>
          <w:sz w:val="18"/>
          <w:szCs w:val="18"/>
          <w:rtl/>
        </w:rPr>
        <w:t xml:space="preserve"> שהמחלוקת האם קדשה </w:t>
      </w:r>
      <w:proofErr w:type="spellStart"/>
      <w:r w:rsidRPr="000D55CC">
        <w:rPr>
          <w:rFonts w:cs="Arial" w:hint="cs"/>
          <w:sz w:val="18"/>
          <w:szCs w:val="18"/>
          <w:rtl/>
        </w:rPr>
        <w:t>לעת"ל</w:t>
      </w:r>
      <w:proofErr w:type="spellEnd"/>
      <w:r w:rsidRPr="000D55CC">
        <w:rPr>
          <w:rFonts w:cs="Arial" w:hint="cs"/>
          <w:sz w:val="18"/>
          <w:szCs w:val="18"/>
          <w:rtl/>
        </w:rPr>
        <w:t xml:space="preserve"> או לא תלויה במחלוקת בגדר דין ביאת הפריצים האם מפקיעים לגמרי את הקדושה או לא.</w:t>
      </w:r>
    </w:p>
  </w:footnote>
  <w:footnote w:id="5">
    <w:p w14:paraId="6CDD21EA" w14:textId="0BD7ED59" w:rsidR="000D55CC" w:rsidRDefault="000D55CC" w:rsidP="000D55CC">
      <w:pPr>
        <w:pStyle w:val="a3"/>
        <w:jc w:val="both"/>
        <w:rPr>
          <w:rtl/>
        </w:rPr>
      </w:pPr>
      <w:r w:rsidRPr="000D55CC">
        <w:rPr>
          <w:rStyle w:val="a5"/>
          <w:sz w:val="18"/>
          <w:szCs w:val="18"/>
        </w:rPr>
        <w:footnoteRef/>
      </w:r>
      <w:r w:rsidRPr="000D55CC">
        <w:rPr>
          <w:sz w:val="18"/>
          <w:szCs w:val="18"/>
          <w:rtl/>
        </w:rPr>
        <w:t xml:space="preserve"> </w:t>
      </w:r>
      <w:r w:rsidRPr="000D55CC">
        <w:rPr>
          <w:rFonts w:hint="cs"/>
          <w:sz w:val="18"/>
          <w:szCs w:val="18"/>
          <w:rtl/>
        </w:rPr>
        <w:t xml:space="preserve">יש לתמוה על דברי </w:t>
      </w:r>
      <w:proofErr w:type="spellStart"/>
      <w:r w:rsidRPr="000D55CC">
        <w:rPr>
          <w:rFonts w:hint="cs"/>
          <w:sz w:val="18"/>
          <w:szCs w:val="18"/>
          <w:rtl/>
        </w:rPr>
        <w:t>הגר"ש</w:t>
      </w:r>
      <w:proofErr w:type="spellEnd"/>
      <w:r w:rsidRPr="000D55CC">
        <w:rPr>
          <w:rFonts w:hint="cs"/>
          <w:sz w:val="18"/>
          <w:szCs w:val="18"/>
          <w:rtl/>
        </w:rPr>
        <w:t xml:space="preserve"> גורן זצ"ל</w:t>
      </w:r>
      <w:r>
        <w:rPr>
          <w:rFonts w:hint="cs"/>
          <w:sz w:val="18"/>
          <w:szCs w:val="18"/>
          <w:rtl/>
        </w:rPr>
        <w:t xml:space="preserve"> בספרו הר הבית פרק ד, שכותב ששיטת הרמב"ן </w:t>
      </w:r>
      <w:proofErr w:type="spellStart"/>
      <w:r>
        <w:rPr>
          <w:rFonts w:hint="cs"/>
          <w:sz w:val="18"/>
          <w:szCs w:val="18"/>
          <w:rtl/>
        </w:rPr>
        <w:t>והריטב"א</w:t>
      </w:r>
      <w:proofErr w:type="spellEnd"/>
      <w:r>
        <w:rPr>
          <w:rFonts w:hint="cs"/>
          <w:sz w:val="18"/>
          <w:szCs w:val="18"/>
          <w:rtl/>
        </w:rPr>
        <w:t xml:space="preserve"> היא שקדושת המקדש פקעה בחורבנה משום ביאת הפריצים. וזה תמוה מאוד, הרי </w:t>
      </w:r>
      <w:proofErr w:type="spellStart"/>
      <w:r>
        <w:rPr>
          <w:rFonts w:hint="cs"/>
          <w:sz w:val="18"/>
          <w:szCs w:val="18"/>
          <w:rtl/>
        </w:rPr>
        <w:t>הריטב"א</w:t>
      </w:r>
      <w:proofErr w:type="spellEnd"/>
      <w:r>
        <w:rPr>
          <w:rFonts w:hint="cs"/>
          <w:sz w:val="18"/>
          <w:szCs w:val="18"/>
          <w:rtl/>
        </w:rPr>
        <w:t xml:space="preserve"> דחה </w:t>
      </w:r>
      <w:proofErr w:type="spellStart"/>
      <w:r>
        <w:rPr>
          <w:rFonts w:hint="cs"/>
          <w:sz w:val="18"/>
          <w:szCs w:val="18"/>
          <w:rtl/>
        </w:rPr>
        <w:t>להדיא</w:t>
      </w:r>
      <w:proofErr w:type="spellEnd"/>
      <w:r>
        <w:rPr>
          <w:rFonts w:hint="cs"/>
          <w:sz w:val="18"/>
          <w:szCs w:val="18"/>
          <w:rtl/>
        </w:rPr>
        <w:t xml:space="preserve"> הבנה זו, וגם הרמב"ן כפי שביארנו אמר זאת רק למ"ד קדושת המקדש לא קדשה </w:t>
      </w:r>
      <w:proofErr w:type="spellStart"/>
      <w:r>
        <w:rPr>
          <w:rFonts w:hint="cs"/>
          <w:sz w:val="18"/>
          <w:szCs w:val="18"/>
          <w:rtl/>
        </w:rPr>
        <w:t>לעת"ל</w:t>
      </w:r>
      <w:proofErr w:type="spellEnd"/>
      <w:r>
        <w:rPr>
          <w:rFonts w:hint="cs"/>
          <w:sz w:val="18"/>
          <w:szCs w:val="18"/>
          <w:rtl/>
        </w:rPr>
        <w:t xml:space="preserve">, ואף גם זאת אמר רק ליישב את שיטת ר' יוסי ע"פ גרסת רש"י, אך דחה שם גרסה זו עיי"ש, וא"כ דברי הרב גורן לא מובנים.  </w:t>
      </w:r>
      <w:r w:rsidRPr="000D55CC">
        <w:rPr>
          <w:rFonts w:hint="cs"/>
          <w:sz w:val="18"/>
          <w:szCs w:val="18"/>
          <w:rtl/>
        </w:rPr>
        <w:t xml:space="preserve"> </w:t>
      </w:r>
    </w:p>
  </w:footnote>
  <w:footnote w:id="6">
    <w:p w14:paraId="62BE0CD8" w14:textId="4D86F90A" w:rsidR="002F4FD5" w:rsidRPr="002F4FD5" w:rsidRDefault="002F4FD5">
      <w:pPr>
        <w:pStyle w:val="a3"/>
        <w:rPr>
          <w:rFonts w:hint="cs"/>
          <w:sz w:val="18"/>
          <w:szCs w:val="18"/>
          <w:rtl/>
        </w:rPr>
      </w:pPr>
      <w:r>
        <w:rPr>
          <w:rStyle w:val="a5"/>
        </w:rPr>
        <w:footnoteRef/>
      </w:r>
      <w:r>
        <w:rPr>
          <w:rtl/>
        </w:rPr>
        <w:t xml:space="preserve"> </w:t>
      </w:r>
      <w:r>
        <w:rPr>
          <w:rFonts w:hint="cs"/>
          <w:sz w:val="18"/>
          <w:szCs w:val="18"/>
          <w:rtl/>
        </w:rPr>
        <w:t xml:space="preserve">גם </w:t>
      </w:r>
      <w:proofErr w:type="spellStart"/>
      <w:r>
        <w:rPr>
          <w:rFonts w:hint="cs"/>
          <w:sz w:val="18"/>
          <w:szCs w:val="18"/>
          <w:rtl/>
        </w:rPr>
        <w:t>בשו"ת</w:t>
      </w:r>
      <w:proofErr w:type="spellEnd"/>
      <w:r>
        <w:rPr>
          <w:rFonts w:hint="cs"/>
          <w:sz w:val="18"/>
          <w:szCs w:val="18"/>
          <w:rtl/>
        </w:rPr>
        <w:t xml:space="preserve"> פאר הדור לרמב"ם סימן </w:t>
      </w:r>
      <w:proofErr w:type="spellStart"/>
      <w:r>
        <w:rPr>
          <w:rFonts w:hint="cs"/>
          <w:sz w:val="18"/>
          <w:szCs w:val="18"/>
          <w:rtl/>
        </w:rPr>
        <w:t>קלא</w:t>
      </w:r>
      <w:proofErr w:type="spellEnd"/>
      <w:r>
        <w:rPr>
          <w:rFonts w:hint="cs"/>
          <w:sz w:val="18"/>
          <w:szCs w:val="18"/>
          <w:rtl/>
        </w:rPr>
        <w:t xml:space="preserve"> משמע שדין פריצים אמור גבי כלים.</w:t>
      </w:r>
      <w:bookmarkStart w:id="3" w:name="נקודה_זמנית"/>
      <w:bookmarkEnd w:id="3"/>
    </w:p>
  </w:footnote>
  <w:footnote w:id="7">
    <w:p w14:paraId="539B1DA7" w14:textId="3537EDC8" w:rsidR="009F6F75" w:rsidRDefault="009F6F75" w:rsidP="009F6F75">
      <w:pPr>
        <w:pStyle w:val="a3"/>
        <w:jc w:val="both"/>
        <w:rPr>
          <w:rFonts w:hint="cs"/>
          <w:rtl/>
        </w:rPr>
      </w:pPr>
      <w:r w:rsidRPr="009F6F75">
        <w:rPr>
          <w:rStyle w:val="a5"/>
          <w:sz w:val="18"/>
          <w:szCs w:val="18"/>
        </w:rPr>
        <w:footnoteRef/>
      </w:r>
      <w:r w:rsidRPr="009F6F75">
        <w:rPr>
          <w:sz w:val="18"/>
          <w:szCs w:val="18"/>
          <w:rtl/>
        </w:rPr>
        <w:t xml:space="preserve"> </w:t>
      </w:r>
      <w:r w:rsidRPr="009F6F75">
        <w:rPr>
          <w:rFonts w:hint="cs"/>
          <w:sz w:val="18"/>
          <w:szCs w:val="18"/>
          <w:rtl/>
        </w:rPr>
        <w:t>כיוצא בזה איתא ב</w:t>
      </w:r>
      <w:r w:rsidRPr="009F6F75">
        <w:rPr>
          <w:rFonts w:cs="Arial"/>
          <w:sz w:val="18"/>
          <w:szCs w:val="18"/>
          <w:rtl/>
        </w:rPr>
        <w:t>אור שמח הלכות תעניות פרק ה הלכה ו</w:t>
      </w:r>
      <w:r w:rsidRPr="009F6F75">
        <w:rPr>
          <w:rFonts w:hint="cs"/>
          <w:sz w:val="18"/>
          <w:szCs w:val="18"/>
          <w:rtl/>
        </w:rPr>
        <w:t>, וכן ב</w:t>
      </w:r>
      <w:r>
        <w:rPr>
          <w:rFonts w:hint="cs"/>
          <w:sz w:val="18"/>
          <w:szCs w:val="18"/>
          <w:rtl/>
        </w:rPr>
        <w:t>מ</w:t>
      </w:r>
      <w:r w:rsidRPr="009F6F75">
        <w:rPr>
          <w:rFonts w:cs="Arial"/>
          <w:sz w:val="18"/>
          <w:szCs w:val="18"/>
          <w:rtl/>
        </w:rPr>
        <w:t xml:space="preserve">קדש מלך – הר צבי עמ' </w:t>
      </w:r>
      <w:proofErr w:type="spellStart"/>
      <w:r w:rsidRPr="009F6F75">
        <w:rPr>
          <w:rFonts w:cs="Arial"/>
          <w:sz w:val="18"/>
          <w:szCs w:val="18"/>
          <w:rtl/>
        </w:rPr>
        <w:t>קסו</w:t>
      </w:r>
      <w:proofErr w:type="spellEnd"/>
      <w:r w:rsidRPr="009F6F75">
        <w:rPr>
          <w:rFonts w:cs="Arial" w:hint="cs"/>
          <w:sz w:val="18"/>
          <w:szCs w:val="18"/>
          <w:rtl/>
        </w:rPr>
        <w:t>, ובאחרונים נוספים.</w:t>
      </w:r>
    </w:p>
  </w:footnote>
  <w:footnote w:id="8">
    <w:p w14:paraId="4466146D" w14:textId="09091577" w:rsidR="00B05B77" w:rsidRDefault="00B05B77" w:rsidP="00B05B77">
      <w:pPr>
        <w:pStyle w:val="a3"/>
        <w:jc w:val="both"/>
        <w:rPr>
          <w:rFonts w:hint="cs"/>
        </w:rPr>
      </w:pPr>
      <w:r w:rsidRPr="00B05B77">
        <w:rPr>
          <w:rStyle w:val="a5"/>
          <w:sz w:val="18"/>
          <w:szCs w:val="18"/>
        </w:rPr>
        <w:footnoteRef/>
      </w:r>
      <w:r w:rsidRPr="00B05B77">
        <w:rPr>
          <w:sz w:val="18"/>
          <w:szCs w:val="18"/>
          <w:rtl/>
        </w:rPr>
        <w:t xml:space="preserve"> </w:t>
      </w:r>
      <w:r w:rsidRPr="00B05B77">
        <w:rPr>
          <w:rFonts w:cs="Arial"/>
          <w:sz w:val="18"/>
          <w:szCs w:val="18"/>
          <w:rtl/>
        </w:rPr>
        <w:t>ויש לומר שבימינו גם ל</w:t>
      </w:r>
      <w:r w:rsidR="003F510C">
        <w:rPr>
          <w:rFonts w:cs="Arial" w:hint="cs"/>
          <w:sz w:val="18"/>
          <w:szCs w:val="18"/>
          <w:rtl/>
        </w:rPr>
        <w:t>פי הבנתם ברמב"ן</w:t>
      </w:r>
      <w:r w:rsidRPr="00B05B77">
        <w:rPr>
          <w:rFonts w:cs="Arial"/>
          <w:sz w:val="18"/>
          <w:szCs w:val="18"/>
          <w:rtl/>
        </w:rPr>
        <w:t xml:space="preserve"> מיד בשיבת ישראל ב'ששת הימים' חזרה הקדושה, ואע"פ שהגויים בעוונותינו מחללים את המקום, הרי כתב </w:t>
      </w:r>
      <w:proofErr w:type="spellStart"/>
      <w:r w:rsidRPr="00B05B77">
        <w:rPr>
          <w:rFonts w:cs="Arial"/>
          <w:sz w:val="18"/>
          <w:szCs w:val="18"/>
          <w:rtl/>
        </w:rPr>
        <w:t>השאילת</w:t>
      </w:r>
      <w:proofErr w:type="spellEnd"/>
      <w:r w:rsidRPr="00B05B77">
        <w:rPr>
          <w:rFonts w:cs="Arial"/>
          <w:sz w:val="18"/>
          <w:szCs w:val="18"/>
          <w:rtl/>
        </w:rPr>
        <w:t xml:space="preserve"> דוד שהחשמונאים לא היו צריכים לקדש </w:t>
      </w:r>
      <w:r>
        <w:rPr>
          <w:rFonts w:cs="Arial" w:hint="cs"/>
          <w:sz w:val="18"/>
          <w:szCs w:val="18"/>
          <w:rtl/>
        </w:rPr>
        <w:t xml:space="preserve">מחדש את המקום </w:t>
      </w:r>
      <w:r w:rsidRPr="00B05B77">
        <w:rPr>
          <w:rFonts w:cs="Arial"/>
          <w:sz w:val="18"/>
          <w:szCs w:val="18"/>
          <w:rtl/>
        </w:rPr>
        <w:t>כיוון שעוד נלחמו</w:t>
      </w:r>
      <w:r>
        <w:rPr>
          <w:rFonts w:cs="Arial" w:hint="cs"/>
          <w:sz w:val="18"/>
          <w:szCs w:val="18"/>
          <w:rtl/>
        </w:rPr>
        <w:t xml:space="preserve"> לשוב למקום</w:t>
      </w:r>
      <w:r w:rsidRPr="00B05B77">
        <w:rPr>
          <w:rFonts w:cs="Arial"/>
          <w:sz w:val="18"/>
          <w:szCs w:val="18"/>
          <w:rtl/>
        </w:rPr>
        <w:t>,</w:t>
      </w:r>
      <w:r>
        <w:rPr>
          <w:rFonts w:cs="Arial" w:hint="cs"/>
          <w:sz w:val="18"/>
          <w:szCs w:val="18"/>
          <w:rtl/>
        </w:rPr>
        <w:t xml:space="preserve"> </w:t>
      </w:r>
      <w:proofErr w:type="spellStart"/>
      <w:r>
        <w:rPr>
          <w:rFonts w:cs="Arial" w:hint="cs"/>
          <w:sz w:val="18"/>
          <w:szCs w:val="18"/>
          <w:rtl/>
        </w:rPr>
        <w:t>ולפ"ז</w:t>
      </w:r>
      <w:proofErr w:type="spellEnd"/>
      <w:r w:rsidRPr="00B05B77">
        <w:rPr>
          <w:rFonts w:cs="Arial"/>
          <w:sz w:val="18"/>
          <w:szCs w:val="18"/>
          <w:rtl/>
        </w:rPr>
        <w:t xml:space="preserve"> כ"ש בימינו שהמקום בבעלותנו הריבונית</w:t>
      </w:r>
      <w:r>
        <w:rPr>
          <w:rFonts w:cs="Arial" w:hint="cs"/>
          <w:sz w:val="18"/>
          <w:szCs w:val="18"/>
          <w:rtl/>
        </w:rPr>
        <w:t>, וודאי שחזרה הקדושה כששבנו למקום, ולא פקעה אע"פ שבעוונותינו אנו מאפשרים את כניסת הגויים למקום</w:t>
      </w:r>
      <w:r w:rsidRPr="00B05B77">
        <w:rPr>
          <w:rFonts w:cs="Arial"/>
          <w:sz w:val="18"/>
          <w:szCs w:val="18"/>
          <w:rtl/>
        </w:rPr>
        <w:t xml:space="preserve">. כמו כן כתב הרמב"ן "ואף על פי שהעמידו ישראל צלם בהיכל לא בטלה קדושתו, אלא בחורבן הוא שבטלה לגמרי </w:t>
      </w:r>
      <w:proofErr w:type="spellStart"/>
      <w:r w:rsidRPr="00B05B77">
        <w:rPr>
          <w:rFonts w:cs="Arial"/>
          <w:sz w:val="18"/>
          <w:szCs w:val="18"/>
          <w:rtl/>
        </w:rPr>
        <w:t>כדכתיב</w:t>
      </w:r>
      <w:proofErr w:type="spellEnd"/>
      <w:r w:rsidRPr="00B05B77">
        <w:rPr>
          <w:rFonts w:cs="Arial"/>
          <w:sz w:val="18"/>
          <w:szCs w:val="18"/>
          <w:rtl/>
        </w:rPr>
        <w:t xml:space="preserve"> וחללוה וגזירת הכתוב היה שיצאו לחולין על ידי כבוש </w:t>
      </w:r>
      <w:proofErr w:type="spellStart"/>
      <w:r w:rsidRPr="00B05B77">
        <w:rPr>
          <w:rFonts w:cs="Arial"/>
          <w:sz w:val="18"/>
          <w:szCs w:val="18"/>
          <w:rtl/>
        </w:rPr>
        <w:t>הגוים</w:t>
      </w:r>
      <w:proofErr w:type="spellEnd"/>
      <w:r w:rsidRPr="00B05B77">
        <w:rPr>
          <w:rFonts w:cs="Arial"/>
          <w:sz w:val="18"/>
          <w:szCs w:val="18"/>
          <w:rtl/>
        </w:rPr>
        <w:t>", מדבריו משמע שכיבוש הגויים הוא המפקיע את הקדושה ולא סתם כניסת גויים, ואם כן בימינו שאנו מכניסים את הגויים למקדש בעוונותינו, ואומנם זה וודאי חילול ה', אך אין זה מפקיע את הקדושה</w:t>
      </w:r>
      <w:r>
        <w:rPr>
          <w:rFonts w:cs="Arial" w:hint="cs"/>
          <w:sz w:val="18"/>
          <w:szCs w:val="18"/>
          <w:rtl/>
        </w:rPr>
        <w:t>,</w:t>
      </w:r>
      <w:r w:rsidRPr="00B05B77">
        <w:rPr>
          <w:rFonts w:cs="Arial"/>
          <w:sz w:val="18"/>
          <w:szCs w:val="18"/>
          <w:rtl/>
        </w:rPr>
        <w:t xml:space="preserve"> כפי שהכנסת צלם להיכל בידי ישראל לא מפקיעה הקדושה, אלא רק חורבן גמור על ידי כיבוש הגויים</w:t>
      </w:r>
      <w:r w:rsidRPr="00B05B77">
        <w:rPr>
          <w:rFonts w:cs="Arial" w:hint="cs"/>
          <w:sz w:val="18"/>
          <w:szCs w:val="18"/>
          <w:rtl/>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9F"/>
    <w:rsid w:val="00022C7A"/>
    <w:rsid w:val="00043E91"/>
    <w:rsid w:val="000A6035"/>
    <w:rsid w:val="000D1F1F"/>
    <w:rsid w:val="000D55CC"/>
    <w:rsid w:val="00180C91"/>
    <w:rsid w:val="0019337D"/>
    <w:rsid w:val="00197AB3"/>
    <w:rsid w:val="001E0537"/>
    <w:rsid w:val="00206CFB"/>
    <w:rsid w:val="00233A7F"/>
    <w:rsid w:val="00241DFF"/>
    <w:rsid w:val="00264CDB"/>
    <w:rsid w:val="00290BF0"/>
    <w:rsid w:val="002D74D2"/>
    <w:rsid w:val="002F4FD5"/>
    <w:rsid w:val="002F7D7E"/>
    <w:rsid w:val="003B65FE"/>
    <w:rsid w:val="003C7394"/>
    <w:rsid w:val="003F510C"/>
    <w:rsid w:val="004A12CD"/>
    <w:rsid w:val="004A7BC4"/>
    <w:rsid w:val="004B01E1"/>
    <w:rsid w:val="004E00B2"/>
    <w:rsid w:val="004E24DD"/>
    <w:rsid w:val="0050515D"/>
    <w:rsid w:val="00531306"/>
    <w:rsid w:val="00574824"/>
    <w:rsid w:val="005C2A11"/>
    <w:rsid w:val="0069160D"/>
    <w:rsid w:val="00756797"/>
    <w:rsid w:val="007868A1"/>
    <w:rsid w:val="007D286A"/>
    <w:rsid w:val="007E73CB"/>
    <w:rsid w:val="00817926"/>
    <w:rsid w:val="0082430F"/>
    <w:rsid w:val="00895E59"/>
    <w:rsid w:val="008D0CCC"/>
    <w:rsid w:val="008F6D42"/>
    <w:rsid w:val="00965DB2"/>
    <w:rsid w:val="009B648F"/>
    <w:rsid w:val="009B7F74"/>
    <w:rsid w:val="009D00EA"/>
    <w:rsid w:val="009F6F75"/>
    <w:rsid w:val="00A0659A"/>
    <w:rsid w:val="00A22C79"/>
    <w:rsid w:val="00A90E6E"/>
    <w:rsid w:val="00A9232D"/>
    <w:rsid w:val="00AD0CA3"/>
    <w:rsid w:val="00AD24BC"/>
    <w:rsid w:val="00AF6530"/>
    <w:rsid w:val="00B00E22"/>
    <w:rsid w:val="00B05B77"/>
    <w:rsid w:val="00B21E9F"/>
    <w:rsid w:val="00B357F8"/>
    <w:rsid w:val="00B545C5"/>
    <w:rsid w:val="00B90494"/>
    <w:rsid w:val="00C02665"/>
    <w:rsid w:val="00C156E3"/>
    <w:rsid w:val="00C5723C"/>
    <w:rsid w:val="00CD28A1"/>
    <w:rsid w:val="00D15CF0"/>
    <w:rsid w:val="00D44DAB"/>
    <w:rsid w:val="00D9572B"/>
    <w:rsid w:val="00DD5927"/>
    <w:rsid w:val="00DF4FA5"/>
    <w:rsid w:val="00E30503"/>
    <w:rsid w:val="00E713E0"/>
    <w:rsid w:val="00EF6C0B"/>
    <w:rsid w:val="00F37CB9"/>
    <w:rsid w:val="00F502E1"/>
    <w:rsid w:val="00F92A5B"/>
    <w:rsid w:val="00FC2751"/>
    <w:rsid w:val="00FE2F48"/>
    <w:rsid w:val="00FE39E5"/>
    <w:rsid w:val="00FE51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5277F"/>
  <w15:chartTrackingRefBased/>
  <w15:docId w15:val="{99541A92-92CD-4579-9B58-BFA75902D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aliases w:val="Heading 1"/>
    <w:basedOn w:val="a"/>
    <w:next w:val="a"/>
    <w:link w:val="10"/>
    <w:qFormat/>
    <w:rsid w:val="00180C91"/>
    <w:pPr>
      <w:keepNext/>
      <w:keepLines/>
      <w:pageBreakBefore/>
      <w:widowControl w:val="0"/>
      <w:spacing w:before="300" w:after="100" w:line="240" w:lineRule="auto"/>
      <w:jc w:val="center"/>
      <w:outlineLvl w:val="0"/>
    </w:pPr>
    <w:rPr>
      <w:rFonts w:ascii="Arial" w:hAnsi="Arial" w:cs="Fb Thila Medium"/>
      <w:color w:val="008080"/>
      <w:kern w:val="28"/>
      <w:sz w:val="28"/>
      <w:szCs w:val="52"/>
    </w:rPr>
  </w:style>
  <w:style w:type="paragraph" w:styleId="2">
    <w:name w:val="heading 2"/>
    <w:aliases w:val="Heading 2"/>
    <w:basedOn w:val="a"/>
    <w:next w:val="a"/>
    <w:link w:val="20"/>
    <w:qFormat/>
    <w:rsid w:val="00180C91"/>
    <w:pPr>
      <w:keepNext/>
      <w:keepLines/>
      <w:widowControl w:val="0"/>
      <w:overflowPunct w:val="0"/>
      <w:autoSpaceDE w:val="0"/>
      <w:autoSpaceDN w:val="0"/>
      <w:adjustRightInd w:val="0"/>
      <w:spacing w:before="300" w:after="100" w:line="400" w:lineRule="exact"/>
      <w:jc w:val="center"/>
      <w:textAlignment w:val="baseline"/>
      <w:outlineLvl w:val="1"/>
    </w:pPr>
    <w:rPr>
      <w:rFonts w:ascii="Arial" w:hAnsi="Arial" w:cs="Fb Thila Medium"/>
      <w:color w:val="0000FF"/>
      <w:sz w:val="40"/>
      <w:szCs w:val="44"/>
      <w:lang w:val="x-none" w:eastAsia="x-none"/>
    </w:rPr>
  </w:style>
  <w:style w:type="paragraph" w:styleId="3">
    <w:name w:val="heading 3"/>
    <w:aliases w:val="Heading 3"/>
    <w:basedOn w:val="1"/>
    <w:next w:val="a"/>
    <w:link w:val="30"/>
    <w:qFormat/>
    <w:rsid w:val="00180C91"/>
    <w:pPr>
      <w:pageBreakBefore w:val="0"/>
      <w:jc w:val="left"/>
      <w:outlineLvl w:val="2"/>
    </w:pPr>
    <w:rPr>
      <w:color w:val="800080"/>
      <w:kern w:val="2"/>
      <w:sz w:val="32"/>
      <w:szCs w:val="36"/>
    </w:rPr>
  </w:style>
  <w:style w:type="paragraph" w:styleId="4">
    <w:name w:val="heading 4"/>
    <w:aliases w:val="Heading 4"/>
    <w:basedOn w:val="a"/>
    <w:next w:val="a"/>
    <w:link w:val="40"/>
    <w:qFormat/>
    <w:rsid w:val="00180C91"/>
    <w:pPr>
      <w:keepNext/>
      <w:widowControl w:val="0"/>
      <w:spacing w:before="120" w:after="0" w:line="240" w:lineRule="auto"/>
      <w:outlineLvl w:val="3"/>
    </w:pPr>
    <w:rPr>
      <w:rFonts w:ascii="Tahoma" w:eastAsia="Batang" w:hAnsi="Tahoma" w:cs="Fb Thila Medium"/>
      <w:color w:val="993300"/>
      <w:sz w:val="14"/>
      <w:szCs w:val="36"/>
    </w:rPr>
  </w:style>
  <w:style w:type="paragraph" w:styleId="5">
    <w:name w:val="heading 5"/>
    <w:aliases w:val="Heading 5"/>
    <w:basedOn w:val="a"/>
    <w:next w:val="a"/>
    <w:link w:val="50"/>
    <w:qFormat/>
    <w:rsid w:val="00FC2751"/>
    <w:pPr>
      <w:keepNext/>
      <w:keepLines/>
      <w:overflowPunct w:val="0"/>
      <w:autoSpaceDE w:val="0"/>
      <w:autoSpaceDN w:val="0"/>
      <w:adjustRightInd w:val="0"/>
      <w:spacing w:before="60" w:after="0" w:line="240" w:lineRule="auto"/>
      <w:textAlignment w:val="baseline"/>
      <w:outlineLvl w:val="4"/>
    </w:pPr>
    <w:rPr>
      <w:rFonts w:ascii="Times New Roman" w:eastAsia="Times New Roman" w:hAnsi="Times New Roman" w:cs="Fb Thila Medium"/>
      <w:noProof/>
      <w:color w:val="008000"/>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aliases w:val="Heading 1 תו"/>
    <w:link w:val="1"/>
    <w:rsid w:val="00180C91"/>
    <w:rPr>
      <w:rFonts w:ascii="Arial" w:hAnsi="Arial" w:cs="Fb Thila Medium"/>
      <w:color w:val="008080"/>
      <w:kern w:val="28"/>
      <w:sz w:val="28"/>
      <w:szCs w:val="52"/>
    </w:rPr>
  </w:style>
  <w:style w:type="character" w:customStyle="1" w:styleId="20">
    <w:name w:val="כותרת 2 תו"/>
    <w:aliases w:val="Heading 2 תו"/>
    <w:link w:val="2"/>
    <w:rsid w:val="00180C91"/>
    <w:rPr>
      <w:rFonts w:ascii="Arial" w:hAnsi="Arial" w:cs="Fb Thila Medium"/>
      <w:color w:val="0000FF"/>
      <w:sz w:val="40"/>
      <w:szCs w:val="44"/>
      <w:lang w:val="x-none" w:eastAsia="x-none"/>
    </w:rPr>
  </w:style>
  <w:style w:type="character" w:customStyle="1" w:styleId="30">
    <w:name w:val="כותרת 3 תו"/>
    <w:aliases w:val="Heading 3 תו"/>
    <w:link w:val="3"/>
    <w:rsid w:val="00180C91"/>
    <w:rPr>
      <w:rFonts w:ascii="Arial" w:hAnsi="Arial" w:cs="Fb Thila Medium"/>
      <w:color w:val="800080"/>
      <w:kern w:val="2"/>
      <w:sz w:val="32"/>
      <w:szCs w:val="36"/>
    </w:rPr>
  </w:style>
  <w:style w:type="character" w:customStyle="1" w:styleId="40">
    <w:name w:val="כותרת 4 תו"/>
    <w:aliases w:val="Heading 4 תו"/>
    <w:link w:val="4"/>
    <w:rsid w:val="00180C91"/>
    <w:rPr>
      <w:rFonts w:ascii="Tahoma" w:eastAsia="Batang" w:hAnsi="Tahoma" w:cs="Fb Thila Medium"/>
      <w:color w:val="993300"/>
      <w:sz w:val="14"/>
      <w:szCs w:val="36"/>
    </w:rPr>
  </w:style>
  <w:style w:type="character" w:customStyle="1" w:styleId="50">
    <w:name w:val="כותרת 5 תו"/>
    <w:aliases w:val="Heading 5 תו"/>
    <w:link w:val="5"/>
    <w:rsid w:val="00FC2751"/>
    <w:rPr>
      <w:rFonts w:ascii="Times New Roman" w:eastAsia="Times New Roman" w:hAnsi="Times New Roman" w:cs="Fb Thila Medium"/>
      <w:noProof/>
      <w:color w:val="008000"/>
      <w:sz w:val="30"/>
      <w:szCs w:val="32"/>
    </w:rPr>
  </w:style>
  <w:style w:type="paragraph" w:styleId="a3">
    <w:name w:val="footnote text"/>
    <w:basedOn w:val="a"/>
    <w:link w:val="a4"/>
    <w:uiPriority w:val="99"/>
    <w:semiHidden/>
    <w:unhideWhenUsed/>
    <w:rsid w:val="00895E59"/>
    <w:pPr>
      <w:spacing w:after="0" w:line="240" w:lineRule="auto"/>
    </w:pPr>
    <w:rPr>
      <w:sz w:val="20"/>
      <w:szCs w:val="20"/>
    </w:rPr>
  </w:style>
  <w:style w:type="character" w:customStyle="1" w:styleId="a4">
    <w:name w:val="טקסט הערת שוליים תו"/>
    <w:basedOn w:val="a0"/>
    <w:link w:val="a3"/>
    <w:uiPriority w:val="99"/>
    <w:semiHidden/>
    <w:rsid w:val="00895E59"/>
    <w:rPr>
      <w:sz w:val="20"/>
      <w:szCs w:val="20"/>
    </w:rPr>
  </w:style>
  <w:style w:type="character" w:styleId="a5">
    <w:name w:val="footnote reference"/>
    <w:basedOn w:val="a0"/>
    <w:uiPriority w:val="99"/>
    <w:semiHidden/>
    <w:unhideWhenUsed/>
    <w:rsid w:val="00895E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3237</TotalTime>
  <Pages>10</Pages>
  <Words>5359</Words>
  <Characters>26797</Characters>
  <Application>Microsoft Office Word</Application>
  <DocSecurity>0</DocSecurity>
  <Lines>223</Lines>
  <Paragraphs>64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יוסף חיים וולפסון</dc:creator>
  <cp:keywords/>
  <dc:description/>
  <cp:lastModifiedBy>יוסף חיים וולפסון</cp:lastModifiedBy>
  <cp:revision>29</cp:revision>
  <dcterms:created xsi:type="dcterms:W3CDTF">2023-07-13T13:50:00Z</dcterms:created>
  <dcterms:modified xsi:type="dcterms:W3CDTF">2023-08-08T21:21:00Z</dcterms:modified>
</cp:coreProperties>
</file>